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034" w:rsidRDefault="00254592">
      <w:pPr>
        <w:pStyle w:val="ConsPlusNormal"/>
        <w:jc w:val="both"/>
        <w:outlineLvl w:val="0"/>
      </w:pPr>
      <w:r>
        <w:t xml:space="preserve"> </w:t>
      </w:r>
    </w:p>
    <w:p w:rsidR="00C62034" w:rsidRPr="00D7060E" w:rsidRDefault="00C62034" w:rsidP="00D7060E">
      <w:pPr>
        <w:pStyle w:val="ConsPlusTitle"/>
        <w:jc w:val="center"/>
        <w:outlineLvl w:val="0"/>
        <w:rPr>
          <w:sz w:val="24"/>
        </w:rPr>
      </w:pPr>
      <w:r w:rsidRPr="00D7060E">
        <w:rPr>
          <w:sz w:val="24"/>
        </w:rPr>
        <w:t>ГУБЕРНАТОР ХАБАРОВСКОГО КРАЯ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ПОСТАНОВЛЕНИЕ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от 19 июня 2009 г. N 88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ОБ УТВЕРЖДЕНИИ ПОЛОЖЕНИЯ ОБ ОРГАНИЗАЦИИ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 xml:space="preserve">И </w:t>
      </w:r>
      <w:proofErr w:type="gramStart"/>
      <w:r w:rsidRPr="00D7060E">
        <w:rPr>
          <w:sz w:val="24"/>
        </w:rPr>
        <w:t>ВЕДЕНИИ</w:t>
      </w:r>
      <w:proofErr w:type="gramEnd"/>
      <w:r w:rsidRPr="00D7060E">
        <w:rPr>
          <w:sz w:val="24"/>
        </w:rPr>
        <w:t xml:space="preserve"> ГРАЖДАНСКОЙ ОБОРОНЫ В ХАБАРОВСКОМ КРАЕ</w:t>
      </w:r>
    </w:p>
    <w:p w:rsidR="00C62034" w:rsidRPr="00D7060E" w:rsidRDefault="00C62034" w:rsidP="00D7060E">
      <w:pPr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C62034" w:rsidRPr="00D7060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>Список изменяющих документов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proofErr w:type="gramStart"/>
            <w:r w:rsidRPr="00D7060E">
              <w:rPr>
                <w:color w:val="392C69"/>
                <w:sz w:val="24"/>
              </w:rPr>
              <w:t xml:space="preserve">(в ред. постановлений Губернатора Хабаровского края от 15.09.2009 </w:t>
            </w:r>
            <w:hyperlink r:id="rId5" w:history="1">
              <w:r w:rsidRPr="00D7060E">
                <w:rPr>
                  <w:color w:val="0000FF"/>
                  <w:sz w:val="24"/>
                </w:rPr>
                <w:t>N 134</w:t>
              </w:r>
            </w:hyperlink>
            <w:r w:rsidRPr="00D7060E">
              <w:rPr>
                <w:color w:val="392C69"/>
                <w:sz w:val="24"/>
              </w:rPr>
              <w:t>,</w:t>
            </w:r>
            <w:proofErr w:type="gramEnd"/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08.10.2009 </w:t>
            </w:r>
            <w:hyperlink r:id="rId6" w:history="1">
              <w:r w:rsidRPr="00D7060E">
                <w:rPr>
                  <w:color w:val="0000FF"/>
                  <w:sz w:val="24"/>
                </w:rPr>
                <w:t>N 146</w:t>
              </w:r>
            </w:hyperlink>
            <w:r w:rsidRPr="00D7060E">
              <w:rPr>
                <w:color w:val="392C69"/>
                <w:sz w:val="24"/>
              </w:rPr>
              <w:t xml:space="preserve">, от 07.10.2010 </w:t>
            </w:r>
            <w:hyperlink r:id="rId7" w:history="1">
              <w:r w:rsidRPr="00D7060E">
                <w:rPr>
                  <w:color w:val="0000FF"/>
                  <w:sz w:val="24"/>
                </w:rPr>
                <w:t>N 117</w:t>
              </w:r>
            </w:hyperlink>
            <w:r w:rsidRPr="00D7060E">
              <w:rPr>
                <w:color w:val="392C69"/>
                <w:sz w:val="24"/>
              </w:rPr>
              <w:t xml:space="preserve">, от 28.02.2011 </w:t>
            </w:r>
            <w:hyperlink r:id="rId8" w:history="1">
              <w:r w:rsidRPr="00D7060E">
                <w:rPr>
                  <w:color w:val="0000FF"/>
                  <w:sz w:val="24"/>
                </w:rPr>
                <w:t>N 19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25.05.2011 </w:t>
            </w:r>
            <w:hyperlink r:id="rId9" w:history="1">
              <w:r w:rsidRPr="00D7060E">
                <w:rPr>
                  <w:color w:val="0000FF"/>
                  <w:sz w:val="24"/>
                </w:rPr>
                <w:t>N 54</w:t>
              </w:r>
            </w:hyperlink>
            <w:r w:rsidRPr="00D7060E">
              <w:rPr>
                <w:color w:val="392C69"/>
                <w:sz w:val="24"/>
              </w:rPr>
              <w:t xml:space="preserve">, от 21.12.2011 </w:t>
            </w:r>
            <w:hyperlink r:id="rId10" w:history="1">
              <w:r w:rsidRPr="00D7060E">
                <w:rPr>
                  <w:color w:val="0000FF"/>
                  <w:sz w:val="24"/>
                </w:rPr>
                <w:t>N 126</w:t>
              </w:r>
            </w:hyperlink>
            <w:r w:rsidRPr="00D7060E">
              <w:rPr>
                <w:color w:val="392C69"/>
                <w:sz w:val="24"/>
              </w:rPr>
              <w:t xml:space="preserve">, от 30.06.2015 </w:t>
            </w:r>
            <w:hyperlink r:id="rId11" w:history="1">
              <w:r w:rsidRPr="00D7060E">
                <w:rPr>
                  <w:color w:val="0000FF"/>
                  <w:sz w:val="24"/>
                </w:rPr>
                <w:t>N 49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02.10.2015 </w:t>
            </w:r>
            <w:hyperlink r:id="rId12" w:history="1">
              <w:r w:rsidRPr="00D7060E">
                <w:rPr>
                  <w:color w:val="0000FF"/>
                  <w:sz w:val="24"/>
                </w:rPr>
                <w:t>N 96</w:t>
              </w:r>
            </w:hyperlink>
            <w:r w:rsidRPr="00D7060E">
              <w:rPr>
                <w:color w:val="392C69"/>
                <w:sz w:val="24"/>
              </w:rPr>
              <w:t xml:space="preserve">, от 16.02.2016 </w:t>
            </w:r>
            <w:hyperlink r:id="rId13" w:history="1">
              <w:r w:rsidRPr="00D7060E">
                <w:rPr>
                  <w:color w:val="0000FF"/>
                  <w:sz w:val="24"/>
                </w:rPr>
                <w:t>N 17</w:t>
              </w:r>
            </w:hyperlink>
            <w:r w:rsidRPr="00D7060E">
              <w:rPr>
                <w:color w:val="392C69"/>
                <w:sz w:val="24"/>
              </w:rPr>
              <w:t xml:space="preserve">, от 16.04.2018 </w:t>
            </w:r>
            <w:hyperlink r:id="rId14" w:history="1">
              <w:r w:rsidRPr="00D7060E">
                <w:rPr>
                  <w:color w:val="0000FF"/>
                  <w:sz w:val="24"/>
                </w:rPr>
                <w:t>N 24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13.09.2019 </w:t>
            </w:r>
            <w:hyperlink r:id="rId15" w:history="1">
              <w:r w:rsidRPr="00D7060E">
                <w:rPr>
                  <w:color w:val="0000FF"/>
                  <w:sz w:val="24"/>
                </w:rPr>
                <w:t>N 75</w:t>
              </w:r>
            </w:hyperlink>
            <w:r w:rsidRPr="00D7060E">
              <w:rPr>
                <w:color w:val="392C69"/>
                <w:sz w:val="24"/>
              </w:rPr>
              <w:t xml:space="preserve">, от 29.11.2019 </w:t>
            </w:r>
            <w:hyperlink r:id="rId16" w:history="1">
              <w:r w:rsidRPr="00D7060E">
                <w:rPr>
                  <w:color w:val="0000FF"/>
                  <w:sz w:val="24"/>
                </w:rPr>
                <w:t>N 93</w:t>
              </w:r>
            </w:hyperlink>
            <w:r w:rsidRPr="00D7060E">
              <w:rPr>
                <w:color w:val="392C69"/>
                <w:sz w:val="24"/>
              </w:rPr>
              <w:t xml:space="preserve">, от 27.05.2020 </w:t>
            </w:r>
            <w:hyperlink r:id="rId17" w:history="1">
              <w:r w:rsidRPr="00D7060E">
                <w:rPr>
                  <w:color w:val="0000FF"/>
                  <w:sz w:val="24"/>
                </w:rPr>
                <w:t>N 52</w:t>
              </w:r>
            </w:hyperlink>
            <w:r w:rsidRPr="00D7060E">
              <w:rPr>
                <w:color w:val="392C69"/>
                <w:sz w:val="24"/>
              </w:rPr>
              <w:t>)</w:t>
            </w:r>
          </w:p>
        </w:tc>
      </w:tr>
    </w:tbl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В соответствии с Федеральным </w:t>
      </w:r>
      <w:hyperlink r:id="rId18" w:history="1">
        <w:r w:rsidRPr="00D7060E">
          <w:rPr>
            <w:color w:val="0000FF"/>
            <w:sz w:val="24"/>
          </w:rPr>
          <w:t>законом</w:t>
        </w:r>
      </w:hyperlink>
      <w:r w:rsidRPr="00D7060E">
        <w:rPr>
          <w:sz w:val="24"/>
        </w:rPr>
        <w:t xml:space="preserve"> от 12 февраля 1998 г. N 28-ФЗ "О гражданской обороне", </w:t>
      </w:r>
      <w:hyperlink r:id="rId19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Правительства Российской Федерации от 26 ноября 2007 г. N 804 "Об утверждении Положения о гражданской обороне в Российской Федерации", в целях определения порядка подготовки к ведению и ведения гражданской обороны в Хабаровском крае постановляю: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1. Утвердить прилагаемое </w:t>
      </w:r>
      <w:hyperlink w:anchor="P35" w:history="1">
        <w:r w:rsidRPr="00D7060E">
          <w:rPr>
            <w:color w:val="0000FF"/>
            <w:sz w:val="24"/>
          </w:rPr>
          <w:t>Положение</w:t>
        </w:r>
      </w:hyperlink>
      <w:r w:rsidRPr="00D7060E">
        <w:rPr>
          <w:sz w:val="24"/>
        </w:rPr>
        <w:t xml:space="preserve"> об организации и ведении гражданской обороны в Хабаровском крае (далее - Положение).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 Министрам края, руководителям иных органов исполнительной власти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2.1. Организовать выполнение мероприятий по гражданской обороне в соответствии с действующим законодательством и </w:t>
      </w:r>
      <w:hyperlink w:anchor="P35" w:history="1">
        <w:r w:rsidRPr="00D7060E">
          <w:rPr>
            <w:color w:val="0000FF"/>
            <w:sz w:val="24"/>
          </w:rPr>
          <w:t>Положением</w:t>
        </w:r>
      </w:hyperlink>
      <w:r w:rsidRPr="00D7060E">
        <w:rPr>
          <w:sz w:val="24"/>
        </w:rPr>
        <w:t>, утвержденным настоящим постановлением.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2.2. В установленном порядке внести в положения, регламентирующие деятельность возглавляемых подразделений, изменения в части, касающейся организации и выполнения мероприятий по гражданской обороне.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3. Утратил силу. - </w:t>
      </w:r>
      <w:hyperlink r:id="rId20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27.05.2020 N 52.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4. Утратил силу. - </w:t>
      </w:r>
      <w:hyperlink r:id="rId21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30.06.2015 N 49.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Губернатор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proofErr w:type="spellStart"/>
      <w:r w:rsidRPr="00D7060E">
        <w:rPr>
          <w:sz w:val="24"/>
        </w:rPr>
        <w:t>В.И.Шпорт</w:t>
      </w:r>
      <w:proofErr w:type="spellEnd"/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Default="00C62034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D7060E" w:rsidRDefault="00D7060E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right"/>
        <w:outlineLvl w:val="0"/>
        <w:rPr>
          <w:sz w:val="24"/>
        </w:rPr>
      </w:pPr>
      <w:r w:rsidRPr="00D7060E">
        <w:rPr>
          <w:sz w:val="24"/>
        </w:rPr>
        <w:lastRenderedPageBreak/>
        <w:t>УТВЕРЖДЕНО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Постановлением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Губернатора Хабаровского края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от 19 июня 2009 г. N 88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bookmarkStart w:id="0" w:name="P35"/>
      <w:bookmarkEnd w:id="0"/>
      <w:r w:rsidRPr="00D7060E">
        <w:rPr>
          <w:sz w:val="24"/>
        </w:rPr>
        <w:t>ПОЛОЖЕНИЕ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ОБ ОРГАНИЗАЦИИ И ВЕДЕНИИ ГРАЖДАНСКОЙ ОБОРОНЫ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В ХАБАРОВСКОМ КРАЕ</w:t>
      </w:r>
    </w:p>
    <w:p w:rsidR="00C62034" w:rsidRPr="00D7060E" w:rsidRDefault="00C62034" w:rsidP="00D7060E">
      <w:pPr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C62034" w:rsidRPr="00D7060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>Список изменяющих документов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proofErr w:type="gramStart"/>
            <w:r w:rsidRPr="00D7060E">
              <w:rPr>
                <w:color w:val="392C69"/>
                <w:sz w:val="24"/>
              </w:rPr>
              <w:t xml:space="preserve">(в ред. постановлений Губернатора Хабаровского края от 15.09.2009 </w:t>
            </w:r>
            <w:hyperlink r:id="rId22" w:history="1">
              <w:r w:rsidRPr="00D7060E">
                <w:rPr>
                  <w:color w:val="0000FF"/>
                  <w:sz w:val="24"/>
                </w:rPr>
                <w:t>N 134</w:t>
              </w:r>
            </w:hyperlink>
            <w:r w:rsidRPr="00D7060E">
              <w:rPr>
                <w:color w:val="392C69"/>
                <w:sz w:val="24"/>
              </w:rPr>
              <w:t>,</w:t>
            </w:r>
            <w:proofErr w:type="gramEnd"/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08.10.2009 </w:t>
            </w:r>
            <w:hyperlink r:id="rId23" w:history="1">
              <w:r w:rsidRPr="00D7060E">
                <w:rPr>
                  <w:color w:val="0000FF"/>
                  <w:sz w:val="24"/>
                </w:rPr>
                <w:t>N 146</w:t>
              </w:r>
            </w:hyperlink>
            <w:r w:rsidRPr="00D7060E">
              <w:rPr>
                <w:color w:val="392C69"/>
                <w:sz w:val="24"/>
              </w:rPr>
              <w:t xml:space="preserve">, от 07.10.2010 </w:t>
            </w:r>
            <w:hyperlink r:id="rId24" w:history="1">
              <w:r w:rsidRPr="00D7060E">
                <w:rPr>
                  <w:color w:val="0000FF"/>
                  <w:sz w:val="24"/>
                </w:rPr>
                <w:t>N 117</w:t>
              </w:r>
            </w:hyperlink>
            <w:r w:rsidRPr="00D7060E">
              <w:rPr>
                <w:color w:val="392C69"/>
                <w:sz w:val="24"/>
              </w:rPr>
              <w:t xml:space="preserve">, от 28.02.2011 </w:t>
            </w:r>
            <w:hyperlink r:id="rId25" w:history="1">
              <w:r w:rsidRPr="00D7060E">
                <w:rPr>
                  <w:color w:val="0000FF"/>
                  <w:sz w:val="24"/>
                </w:rPr>
                <w:t>N 19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25.05.2011 </w:t>
            </w:r>
            <w:hyperlink r:id="rId26" w:history="1">
              <w:r w:rsidRPr="00D7060E">
                <w:rPr>
                  <w:color w:val="0000FF"/>
                  <w:sz w:val="24"/>
                </w:rPr>
                <w:t>N 54</w:t>
              </w:r>
            </w:hyperlink>
            <w:r w:rsidRPr="00D7060E">
              <w:rPr>
                <w:color w:val="392C69"/>
                <w:sz w:val="24"/>
              </w:rPr>
              <w:t xml:space="preserve">, от 21.12.2011 </w:t>
            </w:r>
            <w:hyperlink r:id="rId27" w:history="1">
              <w:r w:rsidRPr="00D7060E">
                <w:rPr>
                  <w:color w:val="0000FF"/>
                  <w:sz w:val="24"/>
                </w:rPr>
                <w:t>N 126</w:t>
              </w:r>
            </w:hyperlink>
            <w:r w:rsidRPr="00D7060E">
              <w:rPr>
                <w:color w:val="392C69"/>
                <w:sz w:val="24"/>
              </w:rPr>
              <w:t xml:space="preserve">, от 30.06.2015 </w:t>
            </w:r>
            <w:hyperlink r:id="rId28" w:history="1">
              <w:r w:rsidRPr="00D7060E">
                <w:rPr>
                  <w:color w:val="0000FF"/>
                  <w:sz w:val="24"/>
                </w:rPr>
                <w:t>N 49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02.10.2015 </w:t>
            </w:r>
            <w:hyperlink r:id="rId29" w:history="1">
              <w:r w:rsidRPr="00D7060E">
                <w:rPr>
                  <w:color w:val="0000FF"/>
                  <w:sz w:val="24"/>
                </w:rPr>
                <w:t>N 96</w:t>
              </w:r>
            </w:hyperlink>
            <w:r w:rsidRPr="00D7060E">
              <w:rPr>
                <w:color w:val="392C69"/>
                <w:sz w:val="24"/>
              </w:rPr>
              <w:t xml:space="preserve">, от 16.02.2016 </w:t>
            </w:r>
            <w:hyperlink r:id="rId30" w:history="1">
              <w:r w:rsidRPr="00D7060E">
                <w:rPr>
                  <w:color w:val="0000FF"/>
                  <w:sz w:val="24"/>
                </w:rPr>
                <w:t>N 17</w:t>
              </w:r>
            </w:hyperlink>
            <w:r w:rsidRPr="00D7060E">
              <w:rPr>
                <w:color w:val="392C69"/>
                <w:sz w:val="24"/>
              </w:rPr>
              <w:t xml:space="preserve">, от 16.04.2018 </w:t>
            </w:r>
            <w:hyperlink r:id="rId31" w:history="1">
              <w:r w:rsidRPr="00D7060E">
                <w:rPr>
                  <w:color w:val="0000FF"/>
                  <w:sz w:val="24"/>
                </w:rPr>
                <w:t>N 24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13.09.2019 </w:t>
            </w:r>
            <w:hyperlink r:id="rId32" w:history="1">
              <w:r w:rsidRPr="00D7060E">
                <w:rPr>
                  <w:color w:val="0000FF"/>
                  <w:sz w:val="24"/>
                </w:rPr>
                <w:t>N 75</w:t>
              </w:r>
            </w:hyperlink>
            <w:r w:rsidRPr="00D7060E">
              <w:rPr>
                <w:color w:val="392C69"/>
                <w:sz w:val="24"/>
              </w:rPr>
              <w:t xml:space="preserve">, от 29.11.2019 </w:t>
            </w:r>
            <w:hyperlink r:id="rId33" w:history="1">
              <w:r w:rsidRPr="00D7060E">
                <w:rPr>
                  <w:color w:val="0000FF"/>
                  <w:sz w:val="24"/>
                </w:rPr>
                <w:t>N 93</w:t>
              </w:r>
            </w:hyperlink>
            <w:r w:rsidRPr="00D7060E">
              <w:rPr>
                <w:color w:val="392C69"/>
                <w:sz w:val="24"/>
              </w:rPr>
              <w:t xml:space="preserve">, от 27.05.2020 </w:t>
            </w:r>
            <w:hyperlink r:id="rId34" w:history="1">
              <w:r w:rsidRPr="00D7060E">
                <w:rPr>
                  <w:color w:val="0000FF"/>
                  <w:sz w:val="24"/>
                </w:rPr>
                <w:t>N 52</w:t>
              </w:r>
            </w:hyperlink>
            <w:r w:rsidRPr="00D7060E">
              <w:rPr>
                <w:color w:val="392C69"/>
                <w:sz w:val="24"/>
              </w:rPr>
              <w:t>)</w:t>
            </w:r>
          </w:p>
        </w:tc>
      </w:tr>
    </w:tbl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outlineLvl w:val="1"/>
        <w:rPr>
          <w:sz w:val="24"/>
        </w:rPr>
      </w:pPr>
      <w:r w:rsidRPr="00D7060E">
        <w:rPr>
          <w:sz w:val="24"/>
        </w:rPr>
        <w:t>1. Общие положения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1.1. </w:t>
      </w:r>
      <w:proofErr w:type="gramStart"/>
      <w:r w:rsidRPr="00D7060E">
        <w:rPr>
          <w:sz w:val="24"/>
        </w:rPr>
        <w:t xml:space="preserve">Настоящее Положение разработано в соответствии с Федеральным </w:t>
      </w:r>
      <w:hyperlink r:id="rId35" w:history="1">
        <w:r w:rsidRPr="00D7060E">
          <w:rPr>
            <w:color w:val="0000FF"/>
            <w:sz w:val="24"/>
          </w:rPr>
          <w:t>законом</w:t>
        </w:r>
      </w:hyperlink>
      <w:r w:rsidRPr="00D7060E">
        <w:rPr>
          <w:sz w:val="24"/>
        </w:rPr>
        <w:t xml:space="preserve"> от 12 февраля 1998 г. N 28-ФЗ "О гражданской обороне", </w:t>
      </w:r>
      <w:hyperlink r:id="rId36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Правительства Российской Федерации от 26 ноября 2007 г. N 804 "Об утверждении Положения о гражданской обороне в Российской Федерации" и определяет организационные основы гражданской обороны, содержание основных мероприятий гражданской обороны, функции органов исполнительной власти края по их решению, а также порядок</w:t>
      </w:r>
      <w:proofErr w:type="gramEnd"/>
      <w:r w:rsidRPr="00D7060E">
        <w:rPr>
          <w:sz w:val="24"/>
        </w:rPr>
        <w:t xml:space="preserve"> подготовки к ведению и ведения гражданской обороны в Хабаровском крае (далее - край).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1.2. Мероприятия по гражданской обороне организуются и проводятся на всей территории края в соответствии с законодательством Российской Федерации и края, нормативными правовыми актами федерального органа исполнительной власти, уполномоченного на решение задач в области гражданской обороны, нормативными правовыми актами Губернатора и Правительства края, а также настоящим Положением.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21.12.2011 </w:t>
      </w:r>
      <w:hyperlink r:id="rId37" w:history="1">
        <w:r w:rsidRPr="00D7060E">
          <w:rPr>
            <w:color w:val="0000FF"/>
            <w:sz w:val="24"/>
          </w:rPr>
          <w:t>N 126</w:t>
        </w:r>
      </w:hyperlink>
      <w:r w:rsidRPr="00D7060E">
        <w:rPr>
          <w:sz w:val="24"/>
        </w:rPr>
        <w:t xml:space="preserve">, от 13.09.2019 </w:t>
      </w:r>
      <w:hyperlink r:id="rId38" w:history="1">
        <w:r w:rsidRPr="00D7060E">
          <w:rPr>
            <w:color w:val="0000FF"/>
            <w:sz w:val="24"/>
          </w:rPr>
          <w:t>N 75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1.3. </w:t>
      </w:r>
      <w:proofErr w:type="gramStart"/>
      <w:r w:rsidRPr="00D7060E">
        <w:rPr>
          <w:sz w:val="24"/>
        </w:rPr>
        <w:t>Органы исполнительной власти края в целях решения задач в области гражданской обороны в соответствии с полномочиями в данной области создают и содержат соответствующие силы, средства, объекты гражданской обороны, запасы материально-технических, продовольственных, медицинских и иных средств, а также органы, осуществляющие меры по их поддержанию в состоянии постоянной готовности к использованию по предназначению и организующие проведение мероприятий по гражданской обороне, разработке и</w:t>
      </w:r>
      <w:proofErr w:type="gramEnd"/>
      <w:r w:rsidRPr="00D7060E">
        <w:rPr>
          <w:sz w:val="24"/>
        </w:rPr>
        <w:t xml:space="preserve"> реализации планов гражданской обороны и защиты населения.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39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15.09.2009 N 134)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1.4. Организация и проведение мероприятий гражданской обороны являются обязательными функциями органов исполнительной власти края в пределах их полномочий.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40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15.09.2009 N 134)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1.5. Функции по выполнению мероприятий гражданской обороны органами исполнительной власти края и организациями определяются Губернатором края.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outlineLvl w:val="1"/>
        <w:rPr>
          <w:sz w:val="24"/>
        </w:rPr>
      </w:pPr>
      <w:r w:rsidRPr="00D7060E">
        <w:rPr>
          <w:sz w:val="24"/>
        </w:rPr>
        <w:t>2. Основы руководства и организации гражданской обороны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на территории края, состав сил и средств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гражданской обороны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2.1. Руководителем гражданской обороны края является Губернатор, Председатель Правительства края.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2.2. Руководство гражданской обороной в органах исполнительной власти края осуществляют соответствующие руководители этих органов.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(п. 2.2 в ред. </w:t>
      </w:r>
      <w:hyperlink r:id="rId41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15.09.2009 N 134)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lastRenderedPageBreak/>
        <w:t>2.3. В целях организации подготовки к ведению гражданской обороны и ведения гражданской обороны руководители гражданской обороны соответствующих уровней издают в пределах их компетенции постановления, распоряжения, приказы, которые обязательны для исполнения всеми организациями независимо от форм собственности, должностными лицами и гражданами.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42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2.4. Управление гражданской обороной на территории края осуществляется в соответствии с действующим законодательством Российской Федерации.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2.5. Для планирования, подготовки и проведения эвакуационных мероприятий органами исполнительной власти края заблаговременно в мирное время создается эвакуационная комиссия края, которая возглавляется заместителем Председателя Правительства края по вопросам топливно-энергетического комплекса и жилищно-коммунального хозяйства.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25.05.2011 </w:t>
      </w:r>
      <w:hyperlink r:id="rId43" w:history="1">
        <w:r w:rsidRPr="00D7060E">
          <w:rPr>
            <w:color w:val="0000FF"/>
            <w:sz w:val="24"/>
          </w:rPr>
          <w:t>N 54</w:t>
        </w:r>
      </w:hyperlink>
      <w:r w:rsidRPr="00D7060E">
        <w:rPr>
          <w:sz w:val="24"/>
        </w:rPr>
        <w:t xml:space="preserve">, от 30.06.2015 </w:t>
      </w:r>
      <w:hyperlink r:id="rId44" w:history="1">
        <w:r w:rsidRPr="00D7060E">
          <w:rPr>
            <w:color w:val="0000FF"/>
            <w:sz w:val="24"/>
          </w:rPr>
          <w:t>N 49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Деятельность эвакуационной комиссии края регламентируется положением об эвакуационной комиссии края, утверждаемым руководителем гражданской обороны края.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(п. 2.5 в ред. </w:t>
      </w:r>
      <w:hyperlink r:id="rId45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15.09.2009 N 134)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2.6. Для осуществления управления гражданской обороной создаются и поддерживаются в постоянной готовности технические системы управления гражданской обороной, системы оповещения населения об опасностях, возникающих при военных конфликтах или вследствие этих конфликтов, а также при чрезвычайных ситуациях.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46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2.7. Создание технических систем управления гражданской обороной предусматривает проектирование и строительство новых, поддержание в готовности существующих пунктов управления и систем связи гражданской обороны, а также их организационно-техническое сопряжение с пунктами управления систем государственного и военного управления.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2.8. </w:t>
      </w:r>
      <w:proofErr w:type="gramStart"/>
      <w:r w:rsidRPr="00D7060E">
        <w:rPr>
          <w:sz w:val="24"/>
        </w:rPr>
        <w:t>Разработка предложений по отнесению территорий к группам по гражданской обороне, определение и утверждение перечня краевых организаций, отнесенных к категориям по гражданской обороне, планирование мероприятий по подготовке к эвакуации населения края, материальных и культурных ценностей в безопасные районы, организация подготовки населения края в области гражданской обороны, создание и использование убежищ и иных объектов гражданской обороны краевой собственности, создание технических систем управления</w:t>
      </w:r>
      <w:proofErr w:type="gramEnd"/>
      <w:r w:rsidRPr="00D7060E">
        <w:rPr>
          <w:sz w:val="24"/>
        </w:rPr>
        <w:t xml:space="preserve"> </w:t>
      </w:r>
      <w:proofErr w:type="gramStart"/>
      <w:r w:rsidRPr="00D7060E">
        <w:rPr>
          <w:sz w:val="24"/>
        </w:rPr>
        <w:t>гражданской обороной краевого уровня, региональных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порядок создания и содержания в целях гражданской обороны краевых запасов материально-технических, продовольственных, медицинских и иных средств, определение перечня организаций на территории края, создающих нештатные аварийно-спасательные формирования, а также организаций, обеспечивающих выполнение мероприятий регионального</w:t>
      </w:r>
      <w:proofErr w:type="gramEnd"/>
      <w:r w:rsidRPr="00D7060E">
        <w:rPr>
          <w:sz w:val="24"/>
        </w:rPr>
        <w:t xml:space="preserve"> уровня по гражданской обороне, осуществляются Правительством края.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30.06.2015 </w:t>
      </w:r>
      <w:hyperlink r:id="rId47" w:history="1">
        <w:r w:rsidRPr="00D7060E">
          <w:rPr>
            <w:color w:val="0000FF"/>
            <w:sz w:val="24"/>
          </w:rPr>
          <w:t>N 49</w:t>
        </w:r>
      </w:hyperlink>
      <w:r w:rsidRPr="00D7060E">
        <w:rPr>
          <w:sz w:val="24"/>
        </w:rPr>
        <w:t xml:space="preserve">, от 02.10.2015 </w:t>
      </w:r>
      <w:hyperlink r:id="rId48" w:history="1">
        <w:r w:rsidRPr="00D7060E">
          <w:rPr>
            <w:color w:val="0000FF"/>
            <w:sz w:val="24"/>
          </w:rPr>
          <w:t>N 96</w:t>
        </w:r>
      </w:hyperlink>
      <w:r w:rsidRPr="00D7060E">
        <w:rPr>
          <w:sz w:val="24"/>
        </w:rPr>
        <w:t xml:space="preserve">, от 16.04.2018 </w:t>
      </w:r>
      <w:hyperlink r:id="rId49" w:history="1">
        <w:r w:rsidRPr="00D7060E">
          <w:rPr>
            <w:color w:val="0000FF"/>
            <w:sz w:val="24"/>
          </w:rPr>
          <w:t>N 24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2.9. Для решения задач в области гражданской обороны в крае создаются силы гражданской обороны. В состав сил гражданской обороны края входят: профессиональные аварийно-спасательные службы края, профессиональные аварийно-спасательные формирования края, формирования Противопожарной службы края, нештатные формирования по обеспечению выполнения мероприятий по гражданской обороне и нештатные аварийно-спасательные формирования краевых организаций.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0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30.06.2015 N 49)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Остальные силы гражданской обороны, находящиеся на территории края, могут привлекаться для решения задач в области гражданской обороны согласно планам действий (взаимодействия) по предупреждению и ликвидации чрезвычайных ситуаций природного и техногенного характера в крае, планам гражданской обороны и защиты населения края.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1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16.04.2018 N 24)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2.10. Для выполнения задач гражданской обороны решением руководителя гражданской </w:t>
      </w:r>
      <w:r w:rsidRPr="00D7060E">
        <w:rPr>
          <w:sz w:val="24"/>
        </w:rPr>
        <w:lastRenderedPageBreak/>
        <w:t>обороны края могут привлекаться специализированные аварийно-спасательные формирования, медицинские учреждения, строительно-монтажные организации, расположенные на территории края.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В порядке, определяемом Президентом Российской Федерации, могут привлекаться воинские части и подразделения Вооруженных Сил Российской Федерации, других войск и воинских формирований.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2.11.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Решение о привлечении в мирное время сил и средств гражданской обороны для ликвидации последствий чрезвычайных ситуаций на территории края принимают руководители гражданской обороны органов исполнительной власти края в </w:t>
      </w:r>
      <w:proofErr w:type="gramStart"/>
      <w:r w:rsidRPr="00D7060E">
        <w:rPr>
          <w:sz w:val="24"/>
        </w:rPr>
        <w:t>отношении</w:t>
      </w:r>
      <w:proofErr w:type="gramEnd"/>
      <w:r w:rsidRPr="00D7060E">
        <w:rPr>
          <w:sz w:val="24"/>
        </w:rPr>
        <w:t xml:space="preserve"> созданных ими сил гражданской обороны.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2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15.09.2009 N 134)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2.12. В целях обеспечения организованного и планомерного осуществления мероприятий по гражданской обороне и своевременного оповещения населения края о прогнозируемых и возникших опасностях в военное время на территории края организуется сбор и обмен информацией в области гражданской обороны (далее - информация).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proofErr w:type="gramStart"/>
      <w:r w:rsidRPr="00D7060E">
        <w:rPr>
          <w:sz w:val="24"/>
        </w:rPr>
        <w:t xml:space="preserve">Сбор и обмен информацией осуществляются органами исполнительной власти края, органами местного самоуправления и организациями, эксплуатирующими опасные производственные объекты I и II классов опасности, особо </w:t>
      </w:r>
      <w:proofErr w:type="spellStart"/>
      <w:r w:rsidRPr="00D7060E">
        <w:rPr>
          <w:sz w:val="24"/>
        </w:rPr>
        <w:t>радиационно</w:t>
      </w:r>
      <w:proofErr w:type="spellEnd"/>
      <w:r w:rsidRPr="00D7060E">
        <w:rPr>
          <w:sz w:val="24"/>
        </w:rPr>
        <w:t xml:space="preserve"> опасные и </w:t>
      </w:r>
      <w:proofErr w:type="spellStart"/>
      <w:r w:rsidRPr="00D7060E">
        <w:rPr>
          <w:sz w:val="24"/>
        </w:rPr>
        <w:t>ядерно</w:t>
      </w:r>
      <w:proofErr w:type="spellEnd"/>
      <w:r w:rsidRPr="00D7060E">
        <w:rPr>
          <w:sz w:val="24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</w:t>
      </w:r>
      <w:proofErr w:type="gramEnd"/>
      <w:r w:rsidRPr="00D7060E">
        <w:rPr>
          <w:sz w:val="24"/>
        </w:rPr>
        <w:t xml:space="preserve"> высокой опасности и гидротехнические сооружения высокой опасности, а также организациями, отнесенными в установленном порядке к категориям по гражданской обороне.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3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Органы исполнительной власти края представляют информацию в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Хабаровскому краю.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4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Органы местного самоуправления представляют информацию в органы исполнительной власти края, организации - в орган местного самоуправления и в федеральный орган исполнительной власти, к сфере деятельности которого они относятся или в ведении которого находятся.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5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2.13. Органы исполнительной власти Хабаровского края и органы местного самоуправления края могут создавать, содержать и организовывать деятельность нештатных аварийно-спасательных формирований, нештатных формирований по обеспечению выполнения мероприятий по гражданской обороне на своих территориях в соответствии с планами гражданской обороны и защиты населения, планами действий по предупреждению и ликвидации чрезвычайных ситуаций.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(п. 2.13 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56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30.06.2015 N 49)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outlineLvl w:val="1"/>
        <w:rPr>
          <w:sz w:val="24"/>
        </w:rPr>
      </w:pPr>
      <w:r w:rsidRPr="00D7060E">
        <w:rPr>
          <w:sz w:val="24"/>
        </w:rPr>
        <w:t>3. Мероприятия по гражданской обороне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3.1. Органы исполнительной власти края обеспечивают выполнение возложенных на них отдельных </w:t>
      </w:r>
      <w:hyperlink w:anchor="P133" w:history="1">
        <w:r w:rsidRPr="00D7060E">
          <w:rPr>
            <w:color w:val="0000FF"/>
            <w:sz w:val="24"/>
          </w:rPr>
          <w:t>функций</w:t>
        </w:r>
      </w:hyperlink>
      <w:r w:rsidRPr="00D7060E">
        <w:rPr>
          <w:sz w:val="24"/>
        </w:rPr>
        <w:t xml:space="preserve"> по выполнению мероприятий гражданской обороны согласно приложению к настоящему Положению.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57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15.09.2009 N 134)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3.2. Органы исполнительной власти края в целях выполнения мероприятий гражданской обороны разрабатывают планы гражданской обороны и защиты населения и организуют их проведение в пределах установленной компетенции.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lastRenderedPageBreak/>
        <w:t>3.3. Обеспечение выполнения мероприятий по гражданской обороне в органах исполнительной власти края осуществляется органами управления, силами и средствами гражданской обороны и Хабаровской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 Российской Федерации.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(п. 3.3 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58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29.11.2019 N 93)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outlineLvl w:val="1"/>
        <w:rPr>
          <w:sz w:val="24"/>
        </w:rPr>
      </w:pPr>
      <w:r w:rsidRPr="00D7060E">
        <w:rPr>
          <w:sz w:val="24"/>
        </w:rPr>
        <w:t>4. Подготовка к ведению гражданской обороны и ведение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гражданской обороны в крае</w:t>
      </w:r>
    </w:p>
    <w:p w:rsidR="00C62034" w:rsidRPr="00D7060E" w:rsidRDefault="00C62034" w:rsidP="00D7060E">
      <w:pPr>
        <w:pStyle w:val="ConsPlusNormal"/>
        <w:jc w:val="center"/>
        <w:rPr>
          <w:sz w:val="24"/>
        </w:rPr>
      </w:pPr>
      <w:proofErr w:type="gramStart"/>
      <w:r w:rsidRPr="00D7060E">
        <w:rPr>
          <w:sz w:val="24"/>
        </w:rPr>
        <w:t xml:space="preserve">(в ред. </w:t>
      </w:r>
      <w:hyperlink r:id="rId59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</w:t>
      </w:r>
      <w:proofErr w:type="gramEnd"/>
    </w:p>
    <w:p w:rsidR="00C62034" w:rsidRPr="00D7060E" w:rsidRDefault="00C62034" w:rsidP="00D7060E">
      <w:pPr>
        <w:pStyle w:val="ConsPlusNormal"/>
        <w:jc w:val="center"/>
        <w:rPr>
          <w:sz w:val="24"/>
        </w:rPr>
      </w:pPr>
      <w:r w:rsidRPr="00D7060E">
        <w:rPr>
          <w:sz w:val="24"/>
        </w:rPr>
        <w:t>от 16.02.2016 N 17)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4.1. Подготовка к ведению гражданской обороны на территории края основывается на заблаговременном, согласованном и взаимоувязанном по целям и задачам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60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4.2. </w:t>
      </w:r>
      <w:proofErr w:type="gramStart"/>
      <w:r w:rsidRPr="00D7060E">
        <w:rPr>
          <w:sz w:val="24"/>
        </w:rPr>
        <w:t>Подготовка к ведению гражданской обороны на территории края организовывается и осуществляется на основании нормативных правовых актов Российской Федерации и края, планирующих документов в области гражданской обороны, разрабатываемых органами исполнительной власти края, а также ежегодных организационно-методических указаний по подготовке органов управления, сил гражданской обороны и единой государственной системы предупреждения и ликвидации чрезвычайных ситуаций, разрабатываемых федеральным органом исполнительной власти, уполномоченным на решение</w:t>
      </w:r>
      <w:proofErr w:type="gramEnd"/>
      <w:r w:rsidRPr="00D7060E">
        <w:rPr>
          <w:sz w:val="24"/>
        </w:rPr>
        <w:t xml:space="preserve"> задач в области гражданской обороны.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15.09.2009 </w:t>
      </w:r>
      <w:hyperlink r:id="rId61" w:history="1">
        <w:r w:rsidRPr="00D7060E">
          <w:rPr>
            <w:color w:val="0000FF"/>
            <w:sz w:val="24"/>
          </w:rPr>
          <w:t>N 134</w:t>
        </w:r>
      </w:hyperlink>
      <w:r w:rsidRPr="00D7060E">
        <w:rPr>
          <w:sz w:val="24"/>
        </w:rPr>
        <w:t xml:space="preserve">, от 13.09.2019 </w:t>
      </w:r>
      <w:hyperlink r:id="rId62" w:history="1">
        <w:r w:rsidRPr="00D7060E">
          <w:rPr>
            <w:color w:val="0000FF"/>
            <w:sz w:val="24"/>
          </w:rPr>
          <w:t>N 75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4.3. </w:t>
      </w:r>
      <w:proofErr w:type="gramStart"/>
      <w:r w:rsidRPr="00D7060E">
        <w:rPr>
          <w:sz w:val="24"/>
        </w:rPr>
        <w:t>Ведение гражданской обороны на территории края заключается в выполнении мероприятий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и осуществляется на основании планов гражданской обороны и защиты населения, разрабатываемых в пределах установленной компетенции органами исполнительной власти края.</w:t>
      </w:r>
      <w:proofErr w:type="gramEnd"/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15.09.2009 </w:t>
      </w:r>
      <w:hyperlink r:id="rId63" w:history="1">
        <w:r w:rsidRPr="00D7060E">
          <w:rPr>
            <w:color w:val="0000FF"/>
            <w:sz w:val="24"/>
          </w:rPr>
          <w:t>N 134</w:t>
        </w:r>
      </w:hyperlink>
      <w:r w:rsidRPr="00D7060E">
        <w:rPr>
          <w:sz w:val="24"/>
        </w:rPr>
        <w:t xml:space="preserve">, от 02.10.2015 </w:t>
      </w:r>
      <w:hyperlink r:id="rId64" w:history="1">
        <w:r w:rsidRPr="00D7060E">
          <w:rPr>
            <w:color w:val="0000FF"/>
            <w:sz w:val="24"/>
          </w:rPr>
          <w:t>N 96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4.4. 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гражданской обороне и ликвидации чрезвычайных ситуаций природного и техногенного характера в военное время.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(п. 4.4 в ред. </w:t>
      </w:r>
      <w:hyperlink r:id="rId65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29.11.2019 N 93)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4.5. </w:t>
      </w:r>
      <w:proofErr w:type="gramStart"/>
      <w:r w:rsidRPr="00D7060E">
        <w:rPr>
          <w:sz w:val="24"/>
        </w:rPr>
        <w:t>Разработка, согласование и утверждение планов гражданской обороны и защиты населения, перевод гражданской обороны края с мирного на военное время и контроль за выполнением мероприятий по гражданской обороне осуществляются в порядке, установленном федеральным законодательством.</w:t>
      </w:r>
      <w:proofErr w:type="gramEnd"/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(п. 4.5 в ред. </w:t>
      </w:r>
      <w:hyperlink r:id="rId66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21.12.2011 N 126)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4.6. Утратил силу. - </w:t>
      </w:r>
      <w:hyperlink r:id="rId67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21.12.2011 N 126.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outlineLvl w:val="1"/>
        <w:rPr>
          <w:sz w:val="24"/>
        </w:rPr>
      </w:pPr>
      <w:r w:rsidRPr="00D7060E">
        <w:rPr>
          <w:sz w:val="24"/>
        </w:rPr>
        <w:t>5. Заключительные положения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Утратил силу. - </w:t>
      </w:r>
      <w:hyperlink r:id="rId68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21.12.2011 N 126.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right"/>
        <w:outlineLvl w:val="1"/>
        <w:rPr>
          <w:sz w:val="24"/>
        </w:rPr>
      </w:pPr>
      <w:r w:rsidRPr="00D7060E">
        <w:rPr>
          <w:sz w:val="24"/>
        </w:rPr>
        <w:lastRenderedPageBreak/>
        <w:t>Приложение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к Положению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об организации и ведении гражданской</w:t>
      </w:r>
    </w:p>
    <w:p w:rsidR="00C62034" w:rsidRPr="00D7060E" w:rsidRDefault="00C62034" w:rsidP="00D7060E">
      <w:pPr>
        <w:pStyle w:val="ConsPlusNormal"/>
        <w:jc w:val="right"/>
        <w:rPr>
          <w:sz w:val="24"/>
        </w:rPr>
      </w:pPr>
      <w:r w:rsidRPr="00D7060E">
        <w:rPr>
          <w:sz w:val="24"/>
        </w:rPr>
        <w:t>обороны в Хабаровском крае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bookmarkStart w:id="1" w:name="P133"/>
      <w:bookmarkEnd w:id="1"/>
      <w:r w:rsidRPr="00D7060E">
        <w:rPr>
          <w:sz w:val="24"/>
        </w:rPr>
        <w:t>ФУНКЦИИ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ПО ВЫПОЛНЕНИЮ МЕРОПРИЯТИЙ ГРАЖДАНСКОЙ ОБОРОНЫ ОРГАНАМИ</w:t>
      </w:r>
    </w:p>
    <w:p w:rsidR="00C62034" w:rsidRPr="00D7060E" w:rsidRDefault="00C62034" w:rsidP="00D7060E">
      <w:pPr>
        <w:pStyle w:val="ConsPlusTitle"/>
        <w:jc w:val="center"/>
        <w:rPr>
          <w:sz w:val="24"/>
        </w:rPr>
      </w:pPr>
      <w:r w:rsidRPr="00D7060E">
        <w:rPr>
          <w:sz w:val="24"/>
        </w:rPr>
        <w:t>ИСПОЛНИТЕЛЬНОЙ ВЛАСТИ ХАБАРОВСКОГО КРАЯ И ОРГАНИЗАЦИЯМИ</w:t>
      </w:r>
    </w:p>
    <w:p w:rsidR="00C62034" w:rsidRPr="00D7060E" w:rsidRDefault="00C62034" w:rsidP="00D7060E">
      <w:pPr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C62034" w:rsidRPr="00D7060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>Список изменяющих документов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proofErr w:type="gramStart"/>
            <w:r w:rsidRPr="00D7060E">
              <w:rPr>
                <w:color w:val="392C69"/>
                <w:sz w:val="24"/>
              </w:rPr>
              <w:t xml:space="preserve">(в ред. постановлений Губернатора Хабаровского края от 08.10.2009 </w:t>
            </w:r>
            <w:hyperlink r:id="rId69" w:history="1">
              <w:r w:rsidRPr="00D7060E">
                <w:rPr>
                  <w:color w:val="0000FF"/>
                  <w:sz w:val="24"/>
                </w:rPr>
                <w:t>N 146</w:t>
              </w:r>
            </w:hyperlink>
            <w:r w:rsidRPr="00D7060E">
              <w:rPr>
                <w:color w:val="392C69"/>
                <w:sz w:val="24"/>
              </w:rPr>
              <w:t>,</w:t>
            </w:r>
            <w:proofErr w:type="gramEnd"/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07.10.2010 </w:t>
            </w:r>
            <w:hyperlink r:id="rId70" w:history="1">
              <w:r w:rsidRPr="00D7060E">
                <w:rPr>
                  <w:color w:val="0000FF"/>
                  <w:sz w:val="24"/>
                </w:rPr>
                <w:t>N 117</w:t>
              </w:r>
            </w:hyperlink>
            <w:r w:rsidRPr="00D7060E">
              <w:rPr>
                <w:color w:val="392C69"/>
                <w:sz w:val="24"/>
              </w:rPr>
              <w:t xml:space="preserve">, от 28.02.2011 </w:t>
            </w:r>
            <w:hyperlink r:id="rId71" w:history="1">
              <w:r w:rsidRPr="00D7060E">
                <w:rPr>
                  <w:color w:val="0000FF"/>
                  <w:sz w:val="24"/>
                </w:rPr>
                <w:t>N 19</w:t>
              </w:r>
            </w:hyperlink>
            <w:r w:rsidRPr="00D7060E">
              <w:rPr>
                <w:color w:val="392C69"/>
                <w:sz w:val="24"/>
              </w:rPr>
              <w:t xml:space="preserve">, от 25.05.2011 </w:t>
            </w:r>
            <w:hyperlink r:id="rId72" w:history="1">
              <w:r w:rsidRPr="00D7060E">
                <w:rPr>
                  <w:color w:val="0000FF"/>
                  <w:sz w:val="24"/>
                </w:rPr>
                <w:t>N 54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30.06.2015 </w:t>
            </w:r>
            <w:hyperlink r:id="rId73" w:history="1">
              <w:r w:rsidRPr="00D7060E">
                <w:rPr>
                  <w:color w:val="0000FF"/>
                  <w:sz w:val="24"/>
                </w:rPr>
                <w:t>N 49</w:t>
              </w:r>
            </w:hyperlink>
            <w:r w:rsidRPr="00D7060E">
              <w:rPr>
                <w:color w:val="392C69"/>
                <w:sz w:val="24"/>
              </w:rPr>
              <w:t xml:space="preserve">, от 02.10.2015 </w:t>
            </w:r>
            <w:hyperlink r:id="rId74" w:history="1">
              <w:r w:rsidRPr="00D7060E">
                <w:rPr>
                  <w:color w:val="0000FF"/>
                  <w:sz w:val="24"/>
                </w:rPr>
                <w:t>N 96</w:t>
              </w:r>
            </w:hyperlink>
            <w:r w:rsidRPr="00D7060E">
              <w:rPr>
                <w:color w:val="392C69"/>
                <w:sz w:val="24"/>
              </w:rPr>
              <w:t xml:space="preserve">, от 16.02.2016 </w:t>
            </w:r>
            <w:hyperlink r:id="rId75" w:history="1">
              <w:r w:rsidRPr="00D7060E">
                <w:rPr>
                  <w:color w:val="0000FF"/>
                  <w:sz w:val="24"/>
                </w:rPr>
                <w:t>N 17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16.04.2018 </w:t>
            </w:r>
            <w:hyperlink r:id="rId76" w:history="1">
              <w:r w:rsidRPr="00D7060E">
                <w:rPr>
                  <w:color w:val="0000FF"/>
                  <w:sz w:val="24"/>
                </w:rPr>
                <w:t>N 24</w:t>
              </w:r>
            </w:hyperlink>
            <w:r w:rsidRPr="00D7060E">
              <w:rPr>
                <w:color w:val="392C69"/>
                <w:sz w:val="24"/>
              </w:rPr>
              <w:t xml:space="preserve">, от 13.09.2019 </w:t>
            </w:r>
            <w:hyperlink r:id="rId77" w:history="1">
              <w:r w:rsidRPr="00D7060E">
                <w:rPr>
                  <w:color w:val="0000FF"/>
                  <w:sz w:val="24"/>
                </w:rPr>
                <w:t>N 75</w:t>
              </w:r>
            </w:hyperlink>
            <w:r w:rsidRPr="00D7060E">
              <w:rPr>
                <w:color w:val="392C69"/>
                <w:sz w:val="24"/>
              </w:rPr>
              <w:t xml:space="preserve">, от 29.11.2019 </w:t>
            </w:r>
            <w:hyperlink r:id="rId78" w:history="1">
              <w:r w:rsidRPr="00D7060E">
                <w:rPr>
                  <w:color w:val="0000FF"/>
                  <w:sz w:val="24"/>
                </w:rPr>
                <w:t>N 93</w:t>
              </w:r>
            </w:hyperlink>
            <w:r w:rsidRPr="00D7060E">
              <w:rPr>
                <w:color w:val="392C69"/>
                <w:sz w:val="24"/>
              </w:rPr>
              <w:t>,</w:t>
            </w:r>
          </w:p>
          <w:p w:rsidR="00C62034" w:rsidRPr="00D7060E" w:rsidRDefault="00C62034" w:rsidP="00D7060E">
            <w:pPr>
              <w:pStyle w:val="ConsPlusNormal"/>
              <w:jc w:val="center"/>
              <w:rPr>
                <w:sz w:val="24"/>
              </w:rPr>
            </w:pPr>
            <w:r w:rsidRPr="00D7060E">
              <w:rPr>
                <w:color w:val="392C69"/>
                <w:sz w:val="24"/>
              </w:rPr>
              <w:t xml:space="preserve">от 27.05.2020 </w:t>
            </w:r>
            <w:hyperlink r:id="rId79" w:history="1">
              <w:r w:rsidRPr="00D7060E">
                <w:rPr>
                  <w:color w:val="0000FF"/>
                  <w:sz w:val="24"/>
                </w:rPr>
                <w:t>N 52</w:t>
              </w:r>
            </w:hyperlink>
            <w:r w:rsidRPr="00D7060E">
              <w:rPr>
                <w:color w:val="392C69"/>
                <w:sz w:val="24"/>
              </w:rPr>
              <w:t>)</w:t>
            </w:r>
          </w:p>
        </w:tc>
      </w:tr>
    </w:tbl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по чрезвычайным ситуациям края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Исключен. - </w:t>
      </w:r>
      <w:hyperlink r:id="rId80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07.10.2010 N 117.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здравоохранения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планирование и проведение медицинских, лечебно-эвакуационных мероприятий, направленных на сохранение жизни и здоровья населения, а также своевременное оказание медицинской помощи пораженным и больным гражданам на территории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руководит подготовкой сил и средств медицинских организаций к оказанию медицинской помощи населению края в военное время;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81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хранение резерва медицинского, санитарно-хозяйственного имущества и медикаментов для оказания медицинской помощи населению края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проведение в пределах своей компетенции противоэпидемических мероприятий, направленных на предупреждение возникновения и распространения массовых инфекционных заболеваний, устранение неблагоприятных санитарных последствий,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82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организует работу в мирное и военное время комиссии по устойчивому функционированию организаций здравоохранения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оснащает современными техническими средствами медицинские силы гражданской обороны и организует их подготовку;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83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разрабатывает и корректирует план медицинского обеспечения гражданской обороны.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предоставляет психологическую поддержку населению, пострадавшему при военных конфликтах или вследствие этих конфликтов, а также при чрезвычайных ситуациях природного и техногенного характера, находящемуся на лечении в медицинских организациях.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(абзац введен </w:t>
      </w:r>
      <w:hyperlink r:id="rId84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28.02.2011 N 19; в ред. постановлений Губернатора Хабаровского края от 16.02.2016 </w:t>
      </w:r>
      <w:hyperlink r:id="rId85" w:history="1">
        <w:r w:rsidRPr="00D7060E">
          <w:rPr>
            <w:color w:val="0000FF"/>
            <w:sz w:val="24"/>
          </w:rPr>
          <w:t>N 17</w:t>
        </w:r>
      </w:hyperlink>
      <w:r w:rsidRPr="00D7060E">
        <w:rPr>
          <w:sz w:val="24"/>
        </w:rPr>
        <w:t xml:space="preserve">, от 13.09.2019 </w:t>
      </w:r>
      <w:hyperlink r:id="rId86" w:history="1">
        <w:r w:rsidRPr="00D7060E">
          <w:rPr>
            <w:color w:val="0000FF"/>
            <w:sz w:val="24"/>
          </w:rPr>
          <w:t>N 75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промышленности и транспорта края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Утратил силу. - </w:t>
      </w:r>
      <w:hyperlink r:id="rId87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13.09.2019 N 75.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Комитет Правительства края по развитию топливно-энергетического комплекса: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организует подготовку перечня материальных ценностей организаций топливно-энергетического комплекса (краевой собственности), подлежащих эвакуации в безопасные </w:t>
      </w:r>
      <w:r w:rsidRPr="00D7060E">
        <w:rPr>
          <w:sz w:val="24"/>
        </w:rPr>
        <w:lastRenderedPageBreak/>
        <w:t>районы;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контролирует обеспеченность защитными сооружениями наибольшей работающей смены предприятий топливно-энергетического комплекса, продолжающих работу в военное время;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88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30.06.2015 N 49)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контролирует подготовку необходимых сил и сре</w:t>
      </w:r>
      <w:proofErr w:type="gramStart"/>
      <w:r w:rsidRPr="00D7060E">
        <w:rPr>
          <w:sz w:val="24"/>
        </w:rPr>
        <w:t>дств дл</w:t>
      </w:r>
      <w:proofErr w:type="gramEnd"/>
      <w:r w:rsidRPr="00D7060E">
        <w:rPr>
          <w:sz w:val="24"/>
        </w:rPr>
        <w:t>я проведения аварийно-спасательных и других неотложных работ при военных конфликтах или вследствие этих конфликтов, а также при чрезвычайных ситуациях природного и техногенного характера на предприятиях топливно-энергетического комплекса;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02.10.2015 </w:t>
      </w:r>
      <w:hyperlink r:id="rId89" w:history="1">
        <w:r w:rsidRPr="00D7060E">
          <w:rPr>
            <w:color w:val="0000FF"/>
            <w:sz w:val="24"/>
          </w:rPr>
          <w:t>N 96</w:t>
        </w:r>
      </w:hyperlink>
      <w:r w:rsidRPr="00D7060E">
        <w:rPr>
          <w:sz w:val="24"/>
        </w:rPr>
        <w:t xml:space="preserve">, от 16.02.2016 </w:t>
      </w:r>
      <w:hyperlink r:id="rId90" w:history="1">
        <w:r w:rsidRPr="00D7060E">
          <w:rPr>
            <w:color w:val="0000FF"/>
            <w:sz w:val="24"/>
          </w:rPr>
          <w:t>N 17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содействует предприятиям топливно-энергетического комплекса в организации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1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работу в мирное и военное время комиссий по устойчивому функционированию предприятий топливно-энергетического комплекса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разработку и проведение мероприятий, направленных на повышение надежности функционирования систем и источников газо- и энергоснабжения на территории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проведении учений и тренировок по гражданской обороне;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планировании действий сил гражданской обороны;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2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29.11.2019 N 93)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определении порядка создания, сохранения и использования страхового фонда документации на предприятиях топливно-энергетического комплекса края.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жилищно-коммунального хозяйства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планирование и проведение мероприятий по обеспечению жильем, питьевой водой, теплом и коммунально-бытовыми услугами населения, пострадавшего при военных конфликтах или вследствие этих конфликтов, при чрезвычайных ситуациях природного и техногенного характера, на маршрутах его эвакуации, а также личного состава сил гражданской обороны при проведении аварийно-спасательных и других неотложных работ;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3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подготовку к эвакуации в безопасные районы запасов оборудования объектов водоснабжения;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оказывает помощь органам местного самоуправления </w:t>
      </w:r>
      <w:proofErr w:type="gramStart"/>
      <w:r w:rsidRPr="00D7060E">
        <w:rPr>
          <w:sz w:val="24"/>
        </w:rPr>
        <w:t>в организации мероприятий по поддержанию в состоянии постоянной готовности к использованию по предназначению</w:t>
      </w:r>
      <w:proofErr w:type="gramEnd"/>
      <w:r w:rsidRPr="00D7060E">
        <w:rPr>
          <w:sz w:val="24"/>
        </w:rPr>
        <w:t xml:space="preserve"> защитных сооружений гражданской обороны;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подготовку необходимых сил и сре</w:t>
      </w:r>
      <w:proofErr w:type="gramStart"/>
      <w:r w:rsidRPr="00D7060E">
        <w:rPr>
          <w:sz w:val="24"/>
        </w:rPr>
        <w:t>дств дл</w:t>
      </w:r>
      <w:proofErr w:type="gramEnd"/>
      <w:r w:rsidRPr="00D7060E">
        <w:rPr>
          <w:sz w:val="24"/>
        </w:rPr>
        <w:t>я проведения аварийно-спасательных и других неотложных работ на объектах жилищно-коммунального хозяйства;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4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проведении санитарно-гигиенических мероприятий для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5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оказывает помощь органам местного самоуправления в инвентаризации сохранившегося и оценке состояния поврежденного жилищного фонда для размещения пострадавшего населения;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осуществляет </w:t>
      </w:r>
      <w:proofErr w:type="gramStart"/>
      <w:r w:rsidRPr="00D7060E">
        <w:rPr>
          <w:sz w:val="24"/>
        </w:rPr>
        <w:t>контроль за</w:t>
      </w:r>
      <w:proofErr w:type="gramEnd"/>
      <w:r w:rsidRPr="00D7060E">
        <w:rPr>
          <w:sz w:val="24"/>
        </w:rPr>
        <w:t xml:space="preserve"> созданием запасов дегазирующих, дезактивирующих и дезинфицирующих веществ, необходимых для проведения санитарной обработки населения, обеззараживания зданий и сооружений, специальной обработки техники и территорий;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осуществляет </w:t>
      </w:r>
      <w:proofErr w:type="gramStart"/>
      <w:r w:rsidRPr="00D7060E">
        <w:rPr>
          <w:sz w:val="24"/>
        </w:rPr>
        <w:t>контроль за</w:t>
      </w:r>
      <w:proofErr w:type="gramEnd"/>
      <w:r w:rsidRPr="00D7060E">
        <w:rPr>
          <w:sz w:val="24"/>
        </w:rPr>
        <w:t xml:space="preserve"> подготовкой специальной техники, коммунально-бытовых предприятий и сооружений, предназначенных (планируемых) для проведения дегазации, дезактивации и дезинфекции транспортных средств, санитарной обработки людей, обеззараживания одежды, территорий и сооружений;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организует взаимодействие и координирует деятельность органов местного </w:t>
      </w:r>
      <w:r w:rsidRPr="00D7060E">
        <w:rPr>
          <w:sz w:val="24"/>
        </w:rPr>
        <w:lastRenderedPageBreak/>
        <w:t>самоуправления при подготовке мероприятий по срочному захоронению трупов в военное время и при чрезвычайных ситуациях мирного времени;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6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обеспечивает готовность коммунальных служб к работе в условиях военного времени, контролирует планирование их действий;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7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29.11.2019 N 93)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контролирует создание запасов оборудования и запасных частей для ремонта поврежденных систем газ</w:t>
      </w:r>
      <w:proofErr w:type="gramStart"/>
      <w:r w:rsidRPr="00D7060E">
        <w:rPr>
          <w:sz w:val="24"/>
        </w:rPr>
        <w:t>о-</w:t>
      </w:r>
      <w:proofErr w:type="gramEnd"/>
      <w:r w:rsidRPr="00D7060E">
        <w:rPr>
          <w:sz w:val="24"/>
        </w:rPr>
        <w:t xml:space="preserve">, </w:t>
      </w:r>
      <w:proofErr w:type="spellStart"/>
      <w:r w:rsidRPr="00D7060E">
        <w:rPr>
          <w:sz w:val="24"/>
        </w:rPr>
        <w:t>энерго</w:t>
      </w:r>
      <w:proofErr w:type="spellEnd"/>
      <w:r w:rsidRPr="00D7060E">
        <w:rPr>
          <w:sz w:val="24"/>
        </w:rPr>
        <w:t>- и водоснабжения;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подготовку резерва мобильных сре</w:t>
      </w:r>
      <w:proofErr w:type="gramStart"/>
      <w:r w:rsidRPr="00D7060E">
        <w:rPr>
          <w:sz w:val="24"/>
        </w:rPr>
        <w:t>дств дл</w:t>
      </w:r>
      <w:proofErr w:type="gramEnd"/>
      <w:r w:rsidRPr="00D7060E">
        <w:rPr>
          <w:sz w:val="24"/>
        </w:rPr>
        <w:t>я очистки, опреснения и транспортировки воды;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оказывает помощь муниципальным образованиям в создании запасов резервуаров и емкостей, сборно-разборных трубопроводов, мобильных резервных и автономных источников энергии, другого необходимого оборудования и технических средств;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организует работу в мирное и военное время комиссий по устойчивому функционированию жилищно-коммунального хозяйства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заблаговременное создание запасов материально-технических средств, необходимых для сохранения и (или) восстановления объектов жилищно-коммунального хозяйства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контролирует подготовку сил гражданской обороны, участвует в проведении учений и тренировок с ними.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8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строительства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планирует подготовку и проведение эвакуации работников и материальных ценностей министерства в безопасные районы;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строительство защитных сооружений гражданской обороны по планам Правительства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оказывает содействие в размещении заказов на строительство быстровозводимых убежищ для укрытия наибольшей работающей смены в городах, отнесенных к категориям по гражданской обороне;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координации аварийно-спасательных и других неотложных работ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99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организует работу в мирное и военное время комиссии по устойчивому функционированию организаций строительной отрасли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организации и проведении учений и тренировок отраслевых организаций по гражданской обороне.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сельского хозяйства, торговли, пищевой и перерабатывающей промышленности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0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планирует и организует в военное время обеспечение населения края сельскохозяйственной продукцией, продовольствием в соответствии с установленными заданиями;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разрабатывает план нормированного снабжения населения края продовольственными и непродовольственными товарами и организует нормированное снабжение населения на территории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планирование подготовки и проведения эвакуации сельскохозяйственных животных, запасов кормов в безопасные районы;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взаимодействие с органами исполнительной власти края, органами местного самоуправления при проведении эвакуации запасов продовольствия и материальных средств, необходимых для первоочередного обеспечения населения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контролирует мероприятия и оказывает методическую помощь организациям, </w:t>
      </w:r>
      <w:r w:rsidRPr="00D7060E">
        <w:rPr>
          <w:sz w:val="24"/>
        </w:rPr>
        <w:lastRenderedPageBreak/>
        <w:t>находящимся в ведении министерства, по созданию страхового фонда документации;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организует работу в мирное время отраслевой комиссии по устойчивому функционированию организаций, находящихся в ведении министерства,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проведении учений и тренировок по гражданской обороне;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в пределах своих полномочий оказывает методическую помощь организациям, находящимся в ведении министерства, в создании, оснащении и подготовке необходимых нештатных аварийно-спасательных формирований, нештатных формирований по обеспечению выполнения мероприятий по гражданской обороне и создании запасов сре</w:t>
      </w:r>
      <w:proofErr w:type="gramStart"/>
      <w:r w:rsidRPr="00D7060E">
        <w:rPr>
          <w:sz w:val="24"/>
        </w:rPr>
        <w:t>дств гр</w:t>
      </w:r>
      <w:proofErr w:type="gramEnd"/>
      <w:r w:rsidRPr="00D7060E">
        <w:rPr>
          <w:sz w:val="24"/>
        </w:rPr>
        <w:t>ажданской обороны;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осуществляет </w:t>
      </w:r>
      <w:proofErr w:type="gramStart"/>
      <w:r w:rsidRPr="00D7060E">
        <w:rPr>
          <w:sz w:val="24"/>
        </w:rPr>
        <w:t>контроль за</w:t>
      </w:r>
      <w:proofErr w:type="gramEnd"/>
      <w:r w:rsidRPr="00D7060E">
        <w:rPr>
          <w:sz w:val="24"/>
        </w:rPr>
        <w:t xml:space="preserve"> созданием локальных систем оповещения населения на потенциально опасных объектах организаций, находящихся в ведении министерства.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экономического развития края: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1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30.06.2015 N 49)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координирует деятельность органов местного самоуправления, министерств и иных органов исполнительной власти края по вопросам социально-экономического развития, реализации территориальной политики Правительства края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абзац исключен. - </w:t>
      </w:r>
      <w:hyperlink r:id="rId102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25.05.2011 N 54.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природных ресурсов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и контролирует создание, оснащение и подготовку необходимых сил гражданской обороны в организациях, осуществляющих деятельность в сфере природопользования, для проведения аварийно-спасательных и других неотложных работ;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3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организации работы сети наблюдения и лабораторного контроля гражданской обороны на территории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организации и проведении учений и тренировок по гражданской обороне;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организует работу в мирное и военное время комиссии по устойчивому функционированию подведомственных организаций в военное время;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4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организует создание страхового фонда документации на объекты </w:t>
      </w:r>
      <w:proofErr w:type="spellStart"/>
      <w:r w:rsidRPr="00D7060E">
        <w:rPr>
          <w:sz w:val="24"/>
        </w:rPr>
        <w:t>ресурсодобывающих</w:t>
      </w:r>
      <w:proofErr w:type="spellEnd"/>
      <w:r w:rsidRPr="00D7060E">
        <w:rPr>
          <w:sz w:val="24"/>
        </w:rPr>
        <w:t xml:space="preserve"> отраслей промышленности организаций, осуществляющих деятельность в сфере природопользования;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5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планировании действий сил гражданской обороны.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6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29.11.2019 N 93)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культуры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планирует и организует подготовку культурных ценностей краевой и федеральной собственности к эвакуации в безопасные районы.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образования и науки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7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proofErr w:type="gramStart"/>
      <w:r w:rsidRPr="00D7060E">
        <w:rPr>
          <w:sz w:val="24"/>
        </w:rPr>
        <w:t>организует изучение в подведомственных государственных образовательных организациях, осуществляющих образовательную деятельность по образовательным программам основного общего и среднего общего образования, курса "Основы безопасности жизнедеятельности", в подведомственных государственных образовательных организациях, осуществляющих образовательную деятельность по основным образовательным программам среднего профессионального образования, - дисциплины "Безопасность жизнедеятельности" в соответствии с федеральными государственными образовательными стандартами и с учетом соответствующих примерных основных образовательных программ;</w:t>
      </w:r>
      <w:proofErr w:type="gramEnd"/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участие обучающихся в подведомственных государственных образовательных организациях в учениях и тренировках по гражданской обороне;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содействует чтению </w:t>
      </w:r>
      <w:proofErr w:type="gramStart"/>
      <w:r w:rsidRPr="00D7060E">
        <w:rPr>
          <w:sz w:val="24"/>
        </w:rPr>
        <w:t>обучающимися</w:t>
      </w:r>
      <w:proofErr w:type="gramEnd"/>
      <w:r w:rsidRPr="00D7060E">
        <w:rPr>
          <w:sz w:val="24"/>
        </w:rPr>
        <w:t xml:space="preserve"> памяток, листовок и пособий, прослушиванию </w:t>
      </w:r>
      <w:r w:rsidRPr="00D7060E">
        <w:rPr>
          <w:sz w:val="24"/>
        </w:rPr>
        <w:lastRenderedPageBreak/>
        <w:t>радиопередач и просмотру телепрограмм по тематике гражданской обороны.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Управление внутренних дел по Хабаровскому краю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Исключен. - </w:t>
      </w:r>
      <w:hyperlink r:id="rId108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08.10.2009 N 146.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Комитет по информационной политике и массовым коммуникациям Правительства края: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09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обеспечивает выполнение </w:t>
      </w:r>
      <w:proofErr w:type="gramStart"/>
      <w:r w:rsidRPr="00D7060E">
        <w:rPr>
          <w:sz w:val="24"/>
        </w:rPr>
        <w:t>мероприятий комплексного использования средств единой сети электросвязи Российской</w:t>
      </w:r>
      <w:proofErr w:type="gramEnd"/>
      <w:r w:rsidRPr="00D7060E">
        <w:rPr>
          <w:sz w:val="24"/>
        </w:rPr>
        <w:t xml:space="preserve"> Федерации, сетей и средств телевизионного, проводного и радиовещания, а также других технических средств передачи информации для оповещения населения края при выполнении мероприятий гражданской обороны;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предоставляет населению информационную поддержку.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0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28.02.2011 N 19)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Комитет Правительства края по гражданской защите: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1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30.06.2015 N 49)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(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112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07.10.2010 N 117)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планирование и проведение мероприятий по гражданской обороне, разработку и реализацию в пределах своей компетенции плана гражданской обороны и защиты населения края;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3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27.05.2020 N 52)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работу по созданию и поддержанию в состоянии постоянной готовности к использованию технических систем управления гражданской обороны, системы оповещения населения об опасностях, возникающих при военных конфликтах или вследствие этих конфликтов, при чрезвычайных ситуациях природного и техногенного характера, а также защитных сооружений и других объектов гражданской обороны краевой собственности;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4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5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планировании эвакуации населения, материальных и культурных ценностей в безопасные районы;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6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осуществляет в пределах своих полномочий совместно со структурными подразделениями Федеральной противопожарной службы мероприятия по борьбе с пожарами, возникшими при военных конфликтах или вследствие этих конфликтов;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7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участвует </w:t>
      </w:r>
      <w:proofErr w:type="gramStart"/>
      <w:r w:rsidRPr="00D7060E">
        <w:rPr>
          <w:sz w:val="24"/>
        </w:rPr>
        <w:t>в проведении мероприятий по поддержанию защитных сооружений краевой собственности в готовности к использованию по предназначению</w:t>
      </w:r>
      <w:proofErr w:type="gramEnd"/>
      <w:r w:rsidRPr="00D7060E">
        <w:rPr>
          <w:sz w:val="24"/>
        </w:rPr>
        <w:t>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согласование вопросов строительства недостающих быстровозводимых защитных сооружений гражданской обороны с упрощенным внутренним оборудованием и укрытий простейшего типа;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8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16.02.2016 N 17)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proofErr w:type="gramStart"/>
      <w:r w:rsidRPr="00D7060E">
        <w:rPr>
          <w:sz w:val="24"/>
        </w:rPr>
        <w:t xml:space="preserve">организует накопление, хранение, освежение и использование по предназначению средств индивидуальной защиты для работников органов исполнительной власти края, работников органов местного самоуправления и организаций, находящихся в их ведении соответственно, а также неработающего населения, проживающего на территориях в пределах границ зон возможного радиоактивного и химического загрязнения (заражения), устанавливаемых вокруг </w:t>
      </w:r>
      <w:proofErr w:type="spellStart"/>
      <w:r w:rsidRPr="00D7060E">
        <w:rPr>
          <w:sz w:val="24"/>
        </w:rPr>
        <w:t>радиационно</w:t>
      </w:r>
      <w:proofErr w:type="spellEnd"/>
      <w:r w:rsidRPr="00D7060E">
        <w:rPr>
          <w:sz w:val="24"/>
        </w:rPr>
        <w:t xml:space="preserve"> и химически опасных объектов;</w:t>
      </w:r>
      <w:proofErr w:type="gramEnd"/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19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30.06.2015 N 49)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осуществляет руководство по вопросам создания, содержания, организации деятельности </w:t>
      </w:r>
      <w:r w:rsidRPr="00D7060E">
        <w:rPr>
          <w:sz w:val="24"/>
        </w:rPr>
        <w:lastRenderedPageBreak/>
        <w:t>Противопожарной службы края, аварийно-спасательных служб и аварийно-спасательных формирований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и осуществляет ведение реестра нештатных аварийно-спасательных формирований и нештатных формирований по обеспечению выполнения мероприятий по гражданской обороне краевых организаций;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постановлений Губернатора Хабаровского края от 30.06.2015 </w:t>
      </w:r>
      <w:hyperlink r:id="rId120" w:history="1">
        <w:r w:rsidRPr="00D7060E">
          <w:rPr>
            <w:color w:val="0000FF"/>
            <w:sz w:val="24"/>
          </w:rPr>
          <w:t>N 49</w:t>
        </w:r>
      </w:hyperlink>
      <w:r w:rsidRPr="00D7060E">
        <w:rPr>
          <w:sz w:val="24"/>
        </w:rPr>
        <w:t xml:space="preserve">, от 16.02.2016 </w:t>
      </w:r>
      <w:hyperlink r:id="rId121" w:history="1">
        <w:r w:rsidRPr="00D7060E">
          <w:rPr>
            <w:color w:val="0000FF"/>
            <w:sz w:val="24"/>
          </w:rPr>
          <w:t>N 17</w:t>
        </w:r>
      </w:hyperlink>
      <w:r w:rsidRPr="00D7060E">
        <w:rPr>
          <w:sz w:val="24"/>
        </w:rPr>
        <w:t>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готовит Губернатору края предложения по отнесению краевых организаций к категориям и территорий края к группам по гражданской обороне;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работе комиссии по поддержанию устойчивого функционирования организаций края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работу по созданию в целях гражданской обороны запасов материально-технических, продовольственных, медицинских и иных средств и поддержанию их в постоянной готовности к использованию по предназначению;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осуществляет иные полномочия в регулируемой сфере деятельности, предусмотренные законами Хабаровского края, правовыми актами Губернатора и Правительства края.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и осуществляет ведение перечня организаций, обеспечивающих выполнение мероприятий регионального уровня по гражданской обороне.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(абзац введен </w:t>
      </w:r>
      <w:hyperlink r:id="rId122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в пределах своих полномочий создает и поддерживает в состоянии готовности силы и средства гражданской обороны;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(абзац введен </w:t>
      </w:r>
      <w:hyperlink r:id="rId123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27.05.2020 N 52)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подготовку населения края в области гражданской обороны;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(абзац введен </w:t>
      </w:r>
      <w:hyperlink r:id="rId124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27.05.2020 N 52)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ведение учета защитных сооружений гражданской обороны на территории края.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(абзац введен </w:t>
      </w:r>
      <w:hyperlink r:id="rId125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27.05.2020 N 52)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социальной защиты населения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(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126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28.02.2011 N 19)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предоставляет психологическую поддержку гражданам пожилого возраста, инвалидам и детям, проживающим в учреждениях социального обслуживания, подведомственных министерству социальной защиты населения края, пострадавшим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  <w:r w:rsidRPr="00D7060E">
        <w:rPr>
          <w:sz w:val="24"/>
        </w:rPr>
        <w:t xml:space="preserve">(в ред. </w:t>
      </w:r>
      <w:hyperlink r:id="rId127" w:history="1">
        <w:r w:rsidRPr="00D7060E">
          <w:rPr>
            <w:color w:val="0000FF"/>
            <w:sz w:val="24"/>
          </w:rPr>
          <w:t>постановления</w:t>
        </w:r>
      </w:hyperlink>
      <w:r w:rsidRPr="00D7060E">
        <w:rPr>
          <w:sz w:val="24"/>
        </w:rPr>
        <w:t xml:space="preserve"> Губернатора Хабаровского края от 02.10.2015 N 96)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Комитет потребительского рынка, пищевой и перерабатывающей промышленности Правительства края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 xml:space="preserve">Утратил силу. - </w:t>
      </w:r>
      <w:hyperlink r:id="rId128" w:history="1">
        <w:r w:rsidRPr="00D7060E">
          <w:rPr>
            <w:color w:val="0000FF"/>
            <w:sz w:val="24"/>
          </w:rPr>
          <w:t>Постановление</w:t>
        </w:r>
      </w:hyperlink>
      <w:r w:rsidRPr="00D7060E">
        <w:rPr>
          <w:sz w:val="24"/>
        </w:rPr>
        <w:t xml:space="preserve"> Губернатора Хабаровского края от 13.09.2019 N 75.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информационных технологий и связи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(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129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16.04.2018 N 24)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и организует работу в мирное и военное время комиссии по устойчивому функционированию организаций связи, действующих на территории края, в военное время.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промышленности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(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130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готовит перечень материальных ценностей подведомственных организаций, подлежащих эвакуации в безопасные районы;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определяет перечень объектов подведомственных министерству организаций, подлежащих маскировке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осуществляет контроль обеспеченности защитными сооружениями наибольшей работающей смены подведомственных министерству организаций, продолжающих работу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lastRenderedPageBreak/>
        <w:t>участвует в подготовке необходимых сил и сре</w:t>
      </w:r>
      <w:proofErr w:type="gramStart"/>
      <w:r w:rsidRPr="00D7060E">
        <w:rPr>
          <w:sz w:val="24"/>
        </w:rPr>
        <w:t>дств дл</w:t>
      </w:r>
      <w:proofErr w:type="gramEnd"/>
      <w:r w:rsidRPr="00D7060E">
        <w:rPr>
          <w:sz w:val="24"/>
        </w:rPr>
        <w:t>я проведения аварийно-спасательных и других неотложных работ при военных конфликтах или вследствие этих конфликтов, а также при чрезвычайных ситуациях природного и техногенного характера в организациях, подведомственных министерству;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участие подведомственных министерству организаций в организации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комиссию министерства по устойчивому функционированию подведомственных предприятий и организует ее работу в мирное и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контролирует заблаговременное создание запасов материально-технических средств, необходимых для сохранения и (или) восстановления производственного процесса организаций, подведомственных министерству,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принимает участие в подготовке сил гражданской обороны, проведении учений и тренировок в подведомственных министерству организациях.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Title"/>
        <w:ind w:firstLine="540"/>
        <w:jc w:val="both"/>
        <w:outlineLvl w:val="2"/>
        <w:rPr>
          <w:sz w:val="24"/>
        </w:rPr>
      </w:pPr>
      <w:r w:rsidRPr="00D7060E">
        <w:rPr>
          <w:sz w:val="24"/>
        </w:rPr>
        <w:t>Министерство транспорта и дорожного хозяйства края: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(</w:t>
      </w:r>
      <w:proofErr w:type="gramStart"/>
      <w:r w:rsidRPr="00D7060E">
        <w:rPr>
          <w:sz w:val="24"/>
        </w:rPr>
        <w:t>введен</w:t>
      </w:r>
      <w:proofErr w:type="gramEnd"/>
      <w:r w:rsidRPr="00D7060E">
        <w:rPr>
          <w:sz w:val="24"/>
        </w:rPr>
        <w:t xml:space="preserve"> </w:t>
      </w:r>
      <w:hyperlink r:id="rId131" w:history="1">
        <w:r w:rsidRPr="00D7060E">
          <w:rPr>
            <w:color w:val="0000FF"/>
            <w:sz w:val="24"/>
          </w:rPr>
          <w:t>постановлением</w:t>
        </w:r>
      </w:hyperlink>
      <w:r w:rsidRPr="00D7060E">
        <w:rPr>
          <w:sz w:val="24"/>
        </w:rPr>
        <w:t xml:space="preserve"> Губернатора Хабаровского края от 13.09.2019 N 75)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bookmarkStart w:id="2" w:name="_GoBack"/>
      <w:bookmarkEnd w:id="2"/>
      <w:r w:rsidRPr="00D7060E">
        <w:rPr>
          <w:sz w:val="24"/>
        </w:rPr>
        <w:t>согласно заявкам комитета Правительства края по гражданской защите представляет в эвакуационную комиссию края предложения (расчеты) по обеспечению транспортными средствами плана вывоза материальных и культурных ценностей (краевой собственности) в безопасные районы и других мероприятий гражданской обороны;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координирует деятельность транспортных организаций, подведомственных министерству, в вопросах обеспечения эвакуационных мероприятий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согласно заявкам комитета Правительства края по гражданской защите проводит мероприятия по подготовке и выполнению ремонтно-строительных работ на объектах дорожной инфраструктуры по упрощенным технологиям, подготовке обходов вокруг транспортных развязок и оборудованию колонных путей в условиях проведения мероприятий гражданской обороны на территории края;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готовит перечень материальных ценностей подведомственных организаций транспорта и дорожной деятельности, подлежащих эвакуации в безопасные районы;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определяет перечень объектов организаций транспорта и дорожной деятельности, подведомственных министерству, подлежащих маскировке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осуществляет контроль обеспеченности защитными сооружениями наибольшей работающей смены подведомственных министерству организаций, продолжающих работу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участвует в подготовке необходимых сил и сре</w:t>
      </w:r>
      <w:proofErr w:type="gramStart"/>
      <w:r w:rsidRPr="00D7060E">
        <w:rPr>
          <w:sz w:val="24"/>
        </w:rPr>
        <w:t>дств дл</w:t>
      </w:r>
      <w:proofErr w:type="gramEnd"/>
      <w:r w:rsidRPr="00D7060E">
        <w:rPr>
          <w:sz w:val="24"/>
        </w:rPr>
        <w:t>я проведения аварийно-спасательных и других неотложных работ при военных конфликтах или вследствие этих конфликтов, а также при чрезвычайных ситуациях природного и техногенного характера в организациях, подведомственных министерству;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организует участие подведомственных министерству организаций в организации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создает комиссию министерства по устойчивому функционированию подведомственных предприятий и организует ее работу в мирное и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контролирует заблаговременное создание запасов материально-технических средств, необходимых для сохранения и (или) восстановления производственного процесса организаций, подведомственных министерству, в военное время;</w:t>
      </w:r>
    </w:p>
    <w:p w:rsidR="00C62034" w:rsidRPr="00D7060E" w:rsidRDefault="00C62034" w:rsidP="00D7060E">
      <w:pPr>
        <w:pStyle w:val="ConsPlusNormal"/>
        <w:ind w:firstLine="540"/>
        <w:jc w:val="both"/>
        <w:rPr>
          <w:sz w:val="24"/>
        </w:rPr>
      </w:pPr>
      <w:r w:rsidRPr="00D7060E">
        <w:rPr>
          <w:sz w:val="24"/>
        </w:rPr>
        <w:t>принимает участие в подготовке сил гражданской обороны, проведении учений и тренировок в подведомственных министерству организациях.</w:t>
      </w: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Pr="00D7060E" w:rsidRDefault="00C62034" w:rsidP="00D7060E">
      <w:pPr>
        <w:pStyle w:val="ConsPlusNormal"/>
        <w:jc w:val="both"/>
        <w:rPr>
          <w:sz w:val="24"/>
        </w:rPr>
      </w:pPr>
    </w:p>
    <w:p w:rsidR="00C62034" w:rsidRDefault="00C62034" w:rsidP="00D7060E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:rsidR="00C03724" w:rsidRPr="00D7060E" w:rsidRDefault="00C03724" w:rsidP="00D7060E">
      <w:pPr>
        <w:rPr>
          <w:sz w:val="24"/>
        </w:rPr>
      </w:pPr>
    </w:p>
    <w:sectPr w:rsidR="00C03724" w:rsidRPr="00D7060E" w:rsidSect="00982C3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34"/>
    <w:rsid w:val="00167AFF"/>
    <w:rsid w:val="001A0A22"/>
    <w:rsid w:val="00254592"/>
    <w:rsid w:val="00C03724"/>
    <w:rsid w:val="00C62034"/>
    <w:rsid w:val="00D7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0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C620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C620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0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C620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C620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115A227A76D820588F59E3CABEF0037891B11BD95FE2590A00188AF5D778F00413DE85E6CD127C6B1DD22031D0AAE4D246C2BC31CAF68350D582CA33n6oAB" TargetMode="External"/><Relationship Id="rId21" Type="http://schemas.openxmlformats.org/officeDocument/2006/relationships/hyperlink" Target="consultantplus://offline/ref=115A227A76D820588F59E3CABEF0037891B11BD957EA5C0A0410D7FFDF21FC0614D1DAF1CA5B706A1DD22037D8F5E1C7579AB133D6E88449C980C8n3o1B" TargetMode="External"/><Relationship Id="rId42" Type="http://schemas.openxmlformats.org/officeDocument/2006/relationships/hyperlink" Target="consultantplus://offline/ref=115A227A76D820588F59E3CABEF0037891B11BD95FE25E09071D8AF5D778F00413DE85E6CD127C6B1DD22032D4AAE4D246C2BC31CAF68350D582CA33n6oAB" TargetMode="External"/><Relationship Id="rId63" Type="http://schemas.openxmlformats.org/officeDocument/2006/relationships/hyperlink" Target="consultantplus://offline/ref=115A227A76D820588F59E3CABEF0037891B11BD95FE65E0B03188AF5D778F00413DE85E6CD127C6B1DD22036D1AAE4D246C2BC31CAF68350D582CA33n6oAB" TargetMode="External"/><Relationship Id="rId84" Type="http://schemas.openxmlformats.org/officeDocument/2006/relationships/hyperlink" Target="consultantplus://offline/ref=115A227A76D820588F59E3CABEF0037891B11BD95BE05C0D0910D7FFDF21FC0614D1DAF1CA5B706A1DD22034D8F5E1C7579AB133D6E88449C980C8n3o1B" TargetMode="External"/><Relationship Id="rId16" Type="http://schemas.openxmlformats.org/officeDocument/2006/relationships/hyperlink" Target="consultantplus://offline/ref=115A227A76D820588F59E3CABEF0037891B11BD95FE65B0D021F8AF5D778F00413DE85E6CD127C6B1DD22032D6AAE4D246C2BC31CAF68350D582CA33n6oAB" TargetMode="External"/><Relationship Id="rId107" Type="http://schemas.openxmlformats.org/officeDocument/2006/relationships/hyperlink" Target="consultantplus://offline/ref=115A227A76D820588F59E3CABEF0037891B11BD95FE25E09071D8AF5D778F00413DE85E6CD127C6B1DD22030DAAAE4D246C2BC31CAF68350D582CA33n6oAB" TargetMode="External"/><Relationship Id="rId11" Type="http://schemas.openxmlformats.org/officeDocument/2006/relationships/hyperlink" Target="consultantplus://offline/ref=115A227A76D820588F59E3CABEF0037891B11BD957EA5C0A0410D7FFDF21FC0614D1DAF1CA5B706A1DD22037D8F5E1C7579AB133D6E88449C980C8n3o1B" TargetMode="External"/><Relationship Id="rId32" Type="http://schemas.openxmlformats.org/officeDocument/2006/relationships/hyperlink" Target="consultantplus://offline/ref=115A227A76D820588F59E3CABEF0037891B11BD95FE6590803188AF5D778F00413DE85E6CD127C6B1DD22032D6AAE4D246C2BC31CAF68350D582CA33n6oAB" TargetMode="External"/><Relationship Id="rId37" Type="http://schemas.openxmlformats.org/officeDocument/2006/relationships/hyperlink" Target="consultantplus://offline/ref=115A227A76D820588F59E3CABEF0037891B11BD95BEB5E010710D7FFDF21FC0614D1DAF1CA5B706A1DD22035D8F5E1C7579AB133D6E88449C980C8n3o1B" TargetMode="External"/><Relationship Id="rId53" Type="http://schemas.openxmlformats.org/officeDocument/2006/relationships/hyperlink" Target="consultantplus://offline/ref=115A227A76D820588F59E3CABEF0037891B11BD95FE6590803188AF5D778F00413DE85E6CD127C6B1DD22032D4AAE4D246C2BC31CAF68350D582CA33n6oAB" TargetMode="External"/><Relationship Id="rId58" Type="http://schemas.openxmlformats.org/officeDocument/2006/relationships/hyperlink" Target="consultantplus://offline/ref=115A227A76D820588F59E3CABEF0037891B11BD95FE65B0D021F8AF5D778F00413DE85E6CD127C6B1DD22032D5AAE4D246C2BC31CAF68350D582CA33n6oAB" TargetMode="External"/><Relationship Id="rId74" Type="http://schemas.openxmlformats.org/officeDocument/2006/relationships/hyperlink" Target="consultantplus://offline/ref=115A227A76D820588F59E3CABEF0037891B11BD95FE2590A00188AF5D778F00413DE85E6CD127C6B1DD22033D4AAE4D246C2BC31CAF68350D582CA33n6oAB" TargetMode="External"/><Relationship Id="rId79" Type="http://schemas.openxmlformats.org/officeDocument/2006/relationships/hyperlink" Target="consultantplus://offline/ref=115A227A76D820588F59E3CABEF0037891B11BD95FE6500A091B8AF5D778F00413DE85E6CD127C6B1DD22032D5AAE4D246C2BC31CAF68350D582CA33n6oAB" TargetMode="External"/><Relationship Id="rId102" Type="http://schemas.openxmlformats.org/officeDocument/2006/relationships/hyperlink" Target="consultantplus://offline/ref=115A227A76D820588F59E3CABEF0037891B11BD95BE65C090110D7FFDF21FC0614D1DAF1CA5B706A1DD22137D8F5E1C7579AB133D6E88449C980C8n3o1B" TargetMode="External"/><Relationship Id="rId123" Type="http://schemas.openxmlformats.org/officeDocument/2006/relationships/hyperlink" Target="consultantplus://offline/ref=115A227A76D820588F59E3CABEF0037891B11BD95FE6500A091B8AF5D778F00413DE85E6CD127C6B1DD22032DAAAE4D246C2BC31CAF68350D582CA33n6oAB" TargetMode="External"/><Relationship Id="rId128" Type="http://schemas.openxmlformats.org/officeDocument/2006/relationships/hyperlink" Target="consultantplus://offline/ref=115A227A76D820588F59E3CABEF0037891B11BD95FE6590803188AF5D778F00413DE85E6CD127C6B1DD22031D2AAE4D246C2BC31CAF68350D582CA33n6oAB" TargetMode="External"/><Relationship Id="rId5" Type="http://schemas.openxmlformats.org/officeDocument/2006/relationships/hyperlink" Target="consultantplus://offline/ref=115A227A76D820588F59E3CABEF0037891B11BD95FE65E0B03188AF5D778F00413DE85E6CD127C6B1DD22030D7AAE4D246C2BC31CAF68350D582CA33n6oAB" TargetMode="External"/><Relationship Id="rId90" Type="http://schemas.openxmlformats.org/officeDocument/2006/relationships/hyperlink" Target="consultantplus://offline/ref=115A227A76D820588F59E3CABEF0037891B11BD95FE25E09071D8AF5D778F00413DE85E6CD127C6B1DD22030D7AAE4D246C2BC31CAF68350D582CA33n6oAB" TargetMode="External"/><Relationship Id="rId95" Type="http://schemas.openxmlformats.org/officeDocument/2006/relationships/hyperlink" Target="consultantplus://offline/ref=115A227A76D820588F59E3CABEF0037891B11BD95FE2590A00188AF5D778F00413DE85E6CD127C6B1DD22030DBAAE4D246C2BC31CAF68350D582CA33n6oAB" TargetMode="External"/><Relationship Id="rId22" Type="http://schemas.openxmlformats.org/officeDocument/2006/relationships/hyperlink" Target="consultantplus://offline/ref=115A227A76D820588F59E3CABEF0037891B11BD95FE65E0B03188AF5D778F00413DE85E6CD127C6B1DD22030D7AAE4D246C2BC31CAF68350D582CA33n6oAB" TargetMode="External"/><Relationship Id="rId27" Type="http://schemas.openxmlformats.org/officeDocument/2006/relationships/hyperlink" Target="consultantplus://offline/ref=115A227A76D820588F59E3CABEF0037891B11BD95BEB5E010710D7FFDF21FC0614D1DAF1CA5B706A1DD22034D8F5E1C7579AB133D6E88449C980C8n3o1B" TargetMode="External"/><Relationship Id="rId43" Type="http://schemas.openxmlformats.org/officeDocument/2006/relationships/hyperlink" Target="consultantplus://offline/ref=115A227A76D820588F59E3CABEF0037891B11BD95BE65C090110D7FFDF21FC0614D1DAF1CA5B706A1DD22034D8F5E1C7579AB133D6E88449C980C8n3o1B" TargetMode="External"/><Relationship Id="rId48" Type="http://schemas.openxmlformats.org/officeDocument/2006/relationships/hyperlink" Target="consultantplus://offline/ref=115A227A76D820588F59E3CABEF0037891B11BD95FE2590A00188AF5D778F00413DE85E6CD127C6B1DD22033D1AAE4D246C2BC31CAF68350D582CA33n6oAB" TargetMode="External"/><Relationship Id="rId64" Type="http://schemas.openxmlformats.org/officeDocument/2006/relationships/hyperlink" Target="consultantplus://offline/ref=115A227A76D820588F59E3CABEF0037891B11BD95FE2590A00188AF5D778F00413DE85E6CD127C6B1DD22033D5AAE4D246C2BC31CAF68350D582CA33n6oAB" TargetMode="External"/><Relationship Id="rId69" Type="http://schemas.openxmlformats.org/officeDocument/2006/relationships/hyperlink" Target="consultantplus://offline/ref=115A227A76D820588F59E3CABEF0037891B11BD95AE05A0B0410D7FFDF21FC0614D1DAF1CA5B706A1DD22035D8F5E1C7579AB133D6E88449C980C8n3o1B" TargetMode="External"/><Relationship Id="rId113" Type="http://schemas.openxmlformats.org/officeDocument/2006/relationships/hyperlink" Target="consultantplus://offline/ref=115A227A76D820588F59E3CABEF0037891B11BD95FE6500A091B8AF5D778F00413DE85E6CD127C6B1DD22032D4AAE4D246C2BC31CAF68350D582CA33n6oAB" TargetMode="External"/><Relationship Id="rId118" Type="http://schemas.openxmlformats.org/officeDocument/2006/relationships/hyperlink" Target="consultantplus://offline/ref=115A227A76D820588F59E3CABEF0037891B11BD95FE25E09071D8AF5D778F00413DE85E6CD127C6B1DD22031D6AAE4D246C2BC31CAF68350D582CA33n6oAB" TargetMode="External"/><Relationship Id="rId80" Type="http://schemas.openxmlformats.org/officeDocument/2006/relationships/hyperlink" Target="consultantplus://offline/ref=115A227A76D820588F59E3CABEF0037891B11BD95AEB5B0E0110D7FFDF21FC0614D1DAF1CA5B706A1DD22231D8F5E1C7579AB133D6E88449C980C8n3o1B" TargetMode="External"/><Relationship Id="rId85" Type="http://schemas.openxmlformats.org/officeDocument/2006/relationships/hyperlink" Target="consultantplus://offline/ref=115A227A76D820588F59E3CABEF0037891B11BD95FE25E09071D8AF5D778F00413DE85E6CD127C6B1DD22030D3AAE4D246C2BC31CAF68350D582CA33n6oAB" TargetMode="External"/><Relationship Id="rId12" Type="http://schemas.openxmlformats.org/officeDocument/2006/relationships/hyperlink" Target="consultantplus://offline/ref=115A227A76D820588F59E3CABEF0037891B11BD95FE2590A00188AF5D778F00413DE85E6CD127C6B1DD22032D6AAE4D246C2BC31CAF68350D582CA33n6oAB" TargetMode="External"/><Relationship Id="rId17" Type="http://schemas.openxmlformats.org/officeDocument/2006/relationships/hyperlink" Target="consultantplus://offline/ref=115A227A76D820588F59E3CABEF0037891B11BD95FE6500A091B8AF5D778F00413DE85E6CD127C6B1DD22032D6AAE4D246C2BC31CAF68350D582CA33n6oAB" TargetMode="External"/><Relationship Id="rId33" Type="http://schemas.openxmlformats.org/officeDocument/2006/relationships/hyperlink" Target="consultantplus://offline/ref=115A227A76D820588F59E3CABEF0037891B11BD95FE65B0D021F8AF5D778F00413DE85E6CD127C6B1DD22032D6AAE4D246C2BC31CAF68350D582CA33n6oAB" TargetMode="External"/><Relationship Id="rId38" Type="http://schemas.openxmlformats.org/officeDocument/2006/relationships/hyperlink" Target="consultantplus://offline/ref=115A227A76D820588F59E3CABEF0037891B11BD95FE6590803188AF5D778F00413DE85E6CD127C6B1DD22032D5AAE4D246C2BC31CAF68350D582CA33n6oAB" TargetMode="External"/><Relationship Id="rId59" Type="http://schemas.openxmlformats.org/officeDocument/2006/relationships/hyperlink" Target="consultantplus://offline/ref=115A227A76D820588F59E3CABEF0037891B11BD95FE25E09071D8AF5D778F00413DE85E6CD127C6B1DD22033D6AAE4D246C2BC31CAF68350D582CA33n6oAB" TargetMode="External"/><Relationship Id="rId103" Type="http://schemas.openxmlformats.org/officeDocument/2006/relationships/hyperlink" Target="consultantplus://offline/ref=115A227A76D820588F59E3CABEF0037891B11BD95FE6590803188AF5D778F00413DE85E6CD127C6B1DD22030D6AAE4D246C2BC31CAF68350D582CA33n6oAB" TargetMode="External"/><Relationship Id="rId108" Type="http://schemas.openxmlformats.org/officeDocument/2006/relationships/hyperlink" Target="consultantplus://offline/ref=115A227A76D820588F59E3CABEF0037891B11BD95AE05A0B0410D7FFDF21FC0614D1DAF1CA5B706A1DD22035D8F5E1C7579AB133D6E88449C980C8n3o1B" TargetMode="External"/><Relationship Id="rId124" Type="http://schemas.openxmlformats.org/officeDocument/2006/relationships/hyperlink" Target="consultantplus://offline/ref=115A227A76D820588F59E3CABEF0037891B11BD95FE6500A091B8AF5D778F00413DE85E6CD127C6B1DD22033D2AAE4D246C2BC31CAF68350D582CA33n6oAB" TargetMode="External"/><Relationship Id="rId129" Type="http://schemas.openxmlformats.org/officeDocument/2006/relationships/hyperlink" Target="consultantplus://offline/ref=115A227A76D820588F59E3CABEF0037891B11BD95FE0510902128AF5D778F00413DE85E6CD127C6B1DD22033D1AAE4D246C2BC31CAF68350D582CA33n6oAB" TargetMode="External"/><Relationship Id="rId54" Type="http://schemas.openxmlformats.org/officeDocument/2006/relationships/hyperlink" Target="consultantplus://offline/ref=115A227A76D820588F59E3CABEF0037891B11BD95FE25E09071D8AF5D778F00413DE85E6CD127C6B1DD22033D1AAE4D246C2BC31CAF68350D582CA33n6oAB" TargetMode="External"/><Relationship Id="rId70" Type="http://schemas.openxmlformats.org/officeDocument/2006/relationships/hyperlink" Target="consultantplus://offline/ref=115A227A76D820588F59E3CABEF0037891B11BD95AEB5B0E0110D7FFDF21FC0614D1DAF1CA5B706A1DD22230D8F5E1C7579AB133D6E88449C980C8n3o1B" TargetMode="External"/><Relationship Id="rId75" Type="http://schemas.openxmlformats.org/officeDocument/2006/relationships/hyperlink" Target="consultantplus://offline/ref=115A227A76D820588F59E3CABEF0037891B11BD95FE25E09071D8AF5D778F00413DE85E6CD127C6B1DD22033D4AAE4D246C2BC31CAF68350D582CA33n6oAB" TargetMode="External"/><Relationship Id="rId91" Type="http://schemas.openxmlformats.org/officeDocument/2006/relationships/hyperlink" Target="consultantplus://offline/ref=115A227A76D820588F59E3CABEF0037891B11BD95FE2590A00188AF5D778F00413DE85E6CD127C6B1DD22030D6AAE4D246C2BC31CAF68350D582CA33n6oAB" TargetMode="External"/><Relationship Id="rId96" Type="http://schemas.openxmlformats.org/officeDocument/2006/relationships/hyperlink" Target="consultantplus://offline/ref=115A227A76D820588F59E3CABEF0037891B11BD95FE2590A00188AF5D778F00413DE85E6CD127C6B1DD22030DAAAE4D246C2BC31CAF68350D582CA33n6oA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5A227A76D820588F59E3CABEF0037891B11BD95AE05A0B0410D7FFDF21FC0614D1DAF1CA5B706A1DD22035D8F5E1C7579AB133D6E88449C980C8n3o1B" TargetMode="External"/><Relationship Id="rId23" Type="http://schemas.openxmlformats.org/officeDocument/2006/relationships/hyperlink" Target="consultantplus://offline/ref=115A227A76D820588F59E3CABEF0037891B11BD95AE05A0B0410D7FFDF21FC0614D1DAF1CA5B706A1DD22035D8F5E1C7579AB133D6E88449C980C8n3o1B" TargetMode="External"/><Relationship Id="rId28" Type="http://schemas.openxmlformats.org/officeDocument/2006/relationships/hyperlink" Target="consultantplus://offline/ref=115A227A76D820588F59E3CABEF0037891B11BD957EA5C0A0410D7FFDF21FC0614D1DAF1CA5B706A1DD22034D8F5E1C7579AB133D6E88449C980C8n3o1B" TargetMode="External"/><Relationship Id="rId49" Type="http://schemas.openxmlformats.org/officeDocument/2006/relationships/hyperlink" Target="consultantplus://offline/ref=115A227A76D820588F59E3CABEF0037891B11BD95FE0510902128AF5D778F00413DE85E6CD127C6B1DD22032D4AAE4D246C2BC31CAF68350D582CA33n6oAB" TargetMode="External"/><Relationship Id="rId114" Type="http://schemas.openxmlformats.org/officeDocument/2006/relationships/hyperlink" Target="consultantplus://offline/ref=115A227A76D820588F59E3CABEF0037891B11BD95FE2590A00188AF5D778F00413DE85E6CD127C6B1DD22031D2AAE4D246C2BC31CAF68350D582CA33n6oAB" TargetMode="External"/><Relationship Id="rId119" Type="http://schemas.openxmlformats.org/officeDocument/2006/relationships/hyperlink" Target="consultantplus://offline/ref=115A227A76D820588F59E3CABEF0037891B11BD957EA5C0A0410D7FFDF21FC0614D1DAF1CA5B706A1DD22331D8F5E1C7579AB133D6E88449C980C8n3o1B" TargetMode="External"/><Relationship Id="rId44" Type="http://schemas.openxmlformats.org/officeDocument/2006/relationships/hyperlink" Target="consultantplus://offline/ref=115A227A76D820588F59E3CABEF0037891B11BD957EA5C0A0410D7FFDF21FC0614D1DAF1CA5B706A1DD2203AD8F5E1C7579AB133D6E88449C980C8n3o1B" TargetMode="External"/><Relationship Id="rId60" Type="http://schemas.openxmlformats.org/officeDocument/2006/relationships/hyperlink" Target="consultantplus://offline/ref=115A227A76D820588F59E3CABEF0037891B11BD95FE2590A00188AF5D778F00413DE85E6CD127C6B1DD22033D5AAE4D246C2BC31CAF68350D582CA33n6oAB" TargetMode="External"/><Relationship Id="rId65" Type="http://schemas.openxmlformats.org/officeDocument/2006/relationships/hyperlink" Target="consultantplus://offline/ref=115A227A76D820588F59E3CABEF0037891B11BD95FE65B0D021F8AF5D778F00413DE85E6CD127C6B1DD22032DBAAE4D246C2BC31CAF68350D582CA33n6oAB" TargetMode="External"/><Relationship Id="rId81" Type="http://schemas.openxmlformats.org/officeDocument/2006/relationships/hyperlink" Target="consultantplus://offline/ref=115A227A76D820588F59E3CABEF0037891B11BD95FE6590803188AF5D778F00413DE85E6CD127C6B1DD22033D2AAE4D246C2BC31CAF68350D582CA33n6oAB" TargetMode="External"/><Relationship Id="rId86" Type="http://schemas.openxmlformats.org/officeDocument/2006/relationships/hyperlink" Target="consultantplus://offline/ref=115A227A76D820588F59E3CABEF0037891B11BD95FE6590803188AF5D778F00413DE85E6CD127C6B1DD22033D2AAE4D246C2BC31CAF68350D582CA33n6oAB" TargetMode="External"/><Relationship Id="rId130" Type="http://schemas.openxmlformats.org/officeDocument/2006/relationships/hyperlink" Target="consultantplus://offline/ref=115A227A76D820588F59E3CABEF0037891B11BD95FE6590803188AF5D778F00413DE85E6CD127C6B1DD22031D1AAE4D246C2BC31CAF68350D582CA33n6oAB" TargetMode="External"/><Relationship Id="rId13" Type="http://schemas.openxmlformats.org/officeDocument/2006/relationships/hyperlink" Target="consultantplus://offline/ref=115A227A76D820588F59E3CABEF0037891B11BD95FE25E09071D8AF5D778F00413DE85E6CD127C6B1DD22032D6AAE4D246C2BC31CAF68350D582CA33n6oAB" TargetMode="External"/><Relationship Id="rId18" Type="http://schemas.openxmlformats.org/officeDocument/2006/relationships/hyperlink" Target="consultantplus://offline/ref=115A227A76D820588F59FDC7A89C5D7493BF40D258E3535F5D4F8CA28828F651539E83B38D5D253B59872D32D1BFB0841C95B133nCo8B" TargetMode="External"/><Relationship Id="rId39" Type="http://schemas.openxmlformats.org/officeDocument/2006/relationships/hyperlink" Target="consultantplus://offline/ref=115A227A76D820588F59E3CABEF0037891B11BD95FE65E0B03188AF5D778F00413DE85E6CD127C6B1DD22030D5AAE4D246C2BC31CAF68350D582CA33n6oAB" TargetMode="External"/><Relationship Id="rId109" Type="http://schemas.openxmlformats.org/officeDocument/2006/relationships/hyperlink" Target="consultantplus://offline/ref=115A227A76D820588F59E3CABEF0037891B11BD95FE6590803188AF5D778F00413DE85E6CD127C6B1DD22030DBAAE4D246C2BC31CAF68350D582CA33n6oAB" TargetMode="External"/><Relationship Id="rId34" Type="http://schemas.openxmlformats.org/officeDocument/2006/relationships/hyperlink" Target="consultantplus://offline/ref=115A227A76D820588F59E3CABEF0037891B11BD95FE6500A091B8AF5D778F00413DE85E6CD127C6B1DD22032D5AAE4D246C2BC31CAF68350D582CA33n6oAB" TargetMode="External"/><Relationship Id="rId50" Type="http://schemas.openxmlformats.org/officeDocument/2006/relationships/hyperlink" Target="consultantplus://offline/ref=115A227A76D820588F59E3CABEF0037891B11BD957EA5C0A0410D7FFDF21FC0614D1DAF1CA5B706A1DD22132D8F5E1C7579AB133D6E88449C980C8n3o1B" TargetMode="External"/><Relationship Id="rId55" Type="http://schemas.openxmlformats.org/officeDocument/2006/relationships/hyperlink" Target="consultantplus://offline/ref=115A227A76D820588F59E3CABEF0037891B11BD95FE25E09071D8AF5D778F00413DE85E6CD127C6B1DD22033D0AAE4D246C2BC31CAF68350D582CA33n6oAB" TargetMode="External"/><Relationship Id="rId76" Type="http://schemas.openxmlformats.org/officeDocument/2006/relationships/hyperlink" Target="consultantplus://offline/ref=115A227A76D820588F59E3CABEF0037891B11BD95FE0510902128AF5D778F00413DE85E6CD127C6B1DD22032DAAAE4D246C2BC31CAF68350D582CA33n6oAB" TargetMode="External"/><Relationship Id="rId97" Type="http://schemas.openxmlformats.org/officeDocument/2006/relationships/hyperlink" Target="consultantplus://offline/ref=115A227A76D820588F59E3CABEF0037891B11BD95FE65B0D021F8AF5D778F00413DE85E6CD127C6B1DD22033D0AAE4D246C2BC31CAF68350D582CA33n6oAB" TargetMode="External"/><Relationship Id="rId104" Type="http://schemas.openxmlformats.org/officeDocument/2006/relationships/hyperlink" Target="consultantplus://offline/ref=115A227A76D820588F59E3CABEF0037891B11BD95FE6590803188AF5D778F00413DE85E6CD127C6B1DD22030D5AAE4D246C2BC31CAF68350D582CA33n6oAB" TargetMode="External"/><Relationship Id="rId120" Type="http://schemas.openxmlformats.org/officeDocument/2006/relationships/hyperlink" Target="consultantplus://offline/ref=115A227A76D820588F59E3CABEF0037891B11BD957EA5C0A0410D7FFDF21FC0614D1DAF1CA5B706A1DD22337D8F5E1C7579AB133D6E88449C980C8n3o1B" TargetMode="External"/><Relationship Id="rId125" Type="http://schemas.openxmlformats.org/officeDocument/2006/relationships/hyperlink" Target="consultantplus://offline/ref=115A227A76D820588F59E3CABEF0037891B11BD95FE6500A091B8AF5D778F00413DE85E6CD127C6B1DD22033D1AAE4D246C2BC31CAF68350D582CA33n6oAB" TargetMode="External"/><Relationship Id="rId7" Type="http://schemas.openxmlformats.org/officeDocument/2006/relationships/hyperlink" Target="consultantplus://offline/ref=115A227A76D820588F59E3CABEF0037891B11BD95AEB5B0E0110D7FFDF21FC0614D1DAF1CA5B706A1DD22037D8F5E1C7579AB133D6E88449C980C8n3o1B" TargetMode="External"/><Relationship Id="rId71" Type="http://schemas.openxmlformats.org/officeDocument/2006/relationships/hyperlink" Target="consultantplus://offline/ref=115A227A76D820588F59E3CABEF0037891B11BD95BE05C0D0910D7FFDF21FC0614D1DAF1CA5B706A1DD22037D8F5E1C7579AB133D6E88449C980C8n3o1B" TargetMode="External"/><Relationship Id="rId92" Type="http://schemas.openxmlformats.org/officeDocument/2006/relationships/hyperlink" Target="consultantplus://offline/ref=115A227A76D820588F59E3CABEF0037891B11BD95FE65B0D021F8AF5D778F00413DE85E6CD127C6B1DD22033D1AAE4D246C2BC31CAF68350D582CA33n6oAB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15A227A76D820588F59E3CABEF0037891B11BD95FE2590A00188AF5D778F00413DE85E6CD127C6B1DD22033D2AAE4D246C2BC31CAF68350D582CA33n6oAB" TargetMode="External"/><Relationship Id="rId24" Type="http://schemas.openxmlformats.org/officeDocument/2006/relationships/hyperlink" Target="consultantplus://offline/ref=115A227A76D820588F59E3CABEF0037891B11BD95AEB5B0E0110D7FFDF21FC0614D1DAF1CA5B706A1DD22230D8F5E1C7579AB133D6E88449C980C8n3o1B" TargetMode="External"/><Relationship Id="rId40" Type="http://schemas.openxmlformats.org/officeDocument/2006/relationships/hyperlink" Target="consultantplus://offline/ref=115A227A76D820588F59E3CABEF0037891B11BD95FE65E0B03188AF5D778F00413DE85E6CD127C6B1DD22030D4AAE4D246C2BC31CAF68350D582CA33n6oAB" TargetMode="External"/><Relationship Id="rId45" Type="http://schemas.openxmlformats.org/officeDocument/2006/relationships/hyperlink" Target="consultantplus://offline/ref=115A227A76D820588F59E3CABEF0037891B11BD95FE65E0B03188AF5D778F00413DE85E6CD127C6B1DD22031D0AAE4D246C2BC31CAF68350D582CA33n6oAB" TargetMode="External"/><Relationship Id="rId66" Type="http://schemas.openxmlformats.org/officeDocument/2006/relationships/hyperlink" Target="consultantplus://offline/ref=115A227A76D820588F59E3CABEF0037891B11BD95BEB5E010710D7FFDF21FC0614D1DAF1CA5B706A1DD2203BD8F5E1C7579AB133D6E88449C980C8n3o1B" TargetMode="External"/><Relationship Id="rId87" Type="http://schemas.openxmlformats.org/officeDocument/2006/relationships/hyperlink" Target="consultantplus://offline/ref=115A227A76D820588F59E3CABEF0037891B11BD95FE6590803188AF5D778F00413DE85E6CD127C6B1DD22033D1AAE4D246C2BC31CAF68350D582CA33n6oAB" TargetMode="External"/><Relationship Id="rId110" Type="http://schemas.openxmlformats.org/officeDocument/2006/relationships/hyperlink" Target="consultantplus://offline/ref=115A227A76D820588F59E3CABEF0037891B11BD95BE05C0D0910D7FFDF21FC0614D1DAF1CA5B706A1DD22130D8F5E1C7579AB133D6E88449C980C8n3o1B" TargetMode="External"/><Relationship Id="rId115" Type="http://schemas.openxmlformats.org/officeDocument/2006/relationships/hyperlink" Target="consultantplus://offline/ref=115A227A76D820588F59E3CABEF0037891B11BD95FE2590A00188AF5D778F00413DE85E6CD127C6B1DD22031D1AAE4D246C2BC31CAF68350D582CA33n6oAB" TargetMode="External"/><Relationship Id="rId131" Type="http://schemas.openxmlformats.org/officeDocument/2006/relationships/hyperlink" Target="consultantplus://offline/ref=115A227A76D820588F59E3CABEF0037891B11BD95FE6590803188AF5D778F00413DE85E6CD127C6B1DD22036D1AAE4D246C2BC31CAF68350D582CA33n6oAB" TargetMode="External"/><Relationship Id="rId61" Type="http://schemas.openxmlformats.org/officeDocument/2006/relationships/hyperlink" Target="consultantplus://offline/ref=115A227A76D820588F59E3CABEF0037891B11BD95FE65E0B03188AF5D778F00413DE85E6CD127C6B1DD22036D2AAE4D246C2BC31CAF68350D582CA33n6oAB" TargetMode="External"/><Relationship Id="rId82" Type="http://schemas.openxmlformats.org/officeDocument/2006/relationships/hyperlink" Target="consultantplus://offline/ref=115A227A76D820588F59E3CABEF0037891B11BD95FE2590A00188AF5D778F00413DE85E6CD127C6B1DD22033DBAAE4D246C2BC31CAF68350D582CA33n6oAB" TargetMode="External"/><Relationship Id="rId19" Type="http://schemas.openxmlformats.org/officeDocument/2006/relationships/hyperlink" Target="consultantplus://offline/ref=115A227A76D820588F59FDC7A89C5D7493B941D35FE1535F5D4F8CA28828F651539E83B38E5671681DD9746397F4BD830089B136D6EA8355nCoBB" TargetMode="External"/><Relationship Id="rId14" Type="http://schemas.openxmlformats.org/officeDocument/2006/relationships/hyperlink" Target="consultantplus://offline/ref=115A227A76D820588F59E3CABEF0037891B11BD95FE0510902128AF5D778F00413DE85E6CD127C6B1DD22032D6AAE4D246C2BC31CAF68350D582CA33n6oAB" TargetMode="External"/><Relationship Id="rId30" Type="http://schemas.openxmlformats.org/officeDocument/2006/relationships/hyperlink" Target="consultantplus://offline/ref=115A227A76D820588F59E3CABEF0037891B11BD95FE25E09071D8AF5D778F00413DE85E6CD127C6B1DD22032D6AAE4D246C2BC31CAF68350D582CA33n6oAB" TargetMode="External"/><Relationship Id="rId35" Type="http://schemas.openxmlformats.org/officeDocument/2006/relationships/hyperlink" Target="consultantplus://offline/ref=115A227A76D820588F59FDC7A89C5D7493BF40D258E3535F5D4F8CA28828F651539E83B38D5D253B59872D32D1BFB0841C95B133nCo8B" TargetMode="External"/><Relationship Id="rId56" Type="http://schemas.openxmlformats.org/officeDocument/2006/relationships/hyperlink" Target="consultantplus://offline/ref=115A227A76D820588F59E3CABEF0037891B11BD957EA5C0A0410D7FFDF21FC0614D1DAF1CA5B706A1DD22131D8F5E1C7579AB133D6E88449C980C8n3o1B" TargetMode="External"/><Relationship Id="rId77" Type="http://schemas.openxmlformats.org/officeDocument/2006/relationships/hyperlink" Target="consultantplus://offline/ref=115A227A76D820588F59E3CABEF0037891B11BD95FE6590803188AF5D778F00413DE85E6CD127C6B1DD22033D3AAE4D246C2BC31CAF68350D582CA33n6oAB" TargetMode="External"/><Relationship Id="rId100" Type="http://schemas.openxmlformats.org/officeDocument/2006/relationships/hyperlink" Target="consultantplus://offline/ref=115A227A76D820588F59E3CABEF0037891B11BD95FE6590803188AF5D778F00413DE85E6CD127C6B1DD22033D0AAE4D246C2BC31CAF68350D582CA33n6oAB" TargetMode="External"/><Relationship Id="rId105" Type="http://schemas.openxmlformats.org/officeDocument/2006/relationships/hyperlink" Target="consultantplus://offline/ref=115A227A76D820588F59E3CABEF0037891B11BD95FE6590803188AF5D778F00413DE85E6CD127C6B1DD22030D4AAE4D246C2BC31CAF68350D582CA33n6oAB" TargetMode="External"/><Relationship Id="rId126" Type="http://schemas.openxmlformats.org/officeDocument/2006/relationships/hyperlink" Target="consultantplus://offline/ref=115A227A76D820588F59E3CABEF0037891B11BD95BE05C0D0910D7FFDF21FC0614D1DAF1CA5B706A1DD22131D8F5E1C7579AB133D6E88449C980C8n3o1B" TargetMode="External"/><Relationship Id="rId8" Type="http://schemas.openxmlformats.org/officeDocument/2006/relationships/hyperlink" Target="consultantplus://offline/ref=115A227A76D820588F59E3CABEF0037891B11BD95BE05C0D0910D7FFDF21FC0614D1DAF1CA5B706A1DD22037D8F5E1C7579AB133D6E88449C980C8n3o1B" TargetMode="External"/><Relationship Id="rId51" Type="http://schemas.openxmlformats.org/officeDocument/2006/relationships/hyperlink" Target="consultantplus://offline/ref=115A227A76D820588F59E3CABEF0037891B11BD95FE0510902128AF5D778F00413DE85E6CD127C6B1DD22032DBAAE4D246C2BC31CAF68350D582CA33n6oAB" TargetMode="External"/><Relationship Id="rId72" Type="http://schemas.openxmlformats.org/officeDocument/2006/relationships/hyperlink" Target="consultantplus://offline/ref=115A227A76D820588F59E3CABEF0037891B11BD95BE65C090110D7FFDF21FC0614D1DAF1CA5B706A1DD22035D8F5E1C7579AB133D6E88449C980C8n3o1B" TargetMode="External"/><Relationship Id="rId93" Type="http://schemas.openxmlformats.org/officeDocument/2006/relationships/hyperlink" Target="consultantplus://offline/ref=115A227A76D820588F59E3CABEF0037891B11BD95FE2590A00188AF5D778F00413DE85E6CD127C6B1DD22030D4AAE4D246C2BC31CAF68350D582CA33n6oAB" TargetMode="External"/><Relationship Id="rId98" Type="http://schemas.openxmlformats.org/officeDocument/2006/relationships/hyperlink" Target="consultantplus://offline/ref=115A227A76D820588F59E3CABEF0037891B11BD95FE25E09071D8AF5D778F00413DE85E6CD127C6B1DD22030D4AAE4D246C2BC31CAF68350D582CA33n6oAB" TargetMode="External"/><Relationship Id="rId121" Type="http://schemas.openxmlformats.org/officeDocument/2006/relationships/hyperlink" Target="consultantplus://offline/ref=115A227A76D820588F59E3CABEF0037891B11BD95FE25E09071D8AF5D778F00413DE85E6CD127C6B1DD22031D5AAE4D246C2BC31CAF68350D582CA33n6oAB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115A227A76D820588F59E3CABEF0037891B11BD95BE05C0D0910D7FFDF21FC0614D1DAF1CA5B706A1DD22037D8F5E1C7579AB133D6E88449C980C8n3o1B" TargetMode="External"/><Relationship Id="rId46" Type="http://schemas.openxmlformats.org/officeDocument/2006/relationships/hyperlink" Target="consultantplus://offline/ref=115A227A76D820588F59E3CABEF0037891B11BD95FE25E09071D8AF5D778F00413DE85E6CD127C6B1DD22032DBAAE4D246C2BC31CAF68350D582CA33n6oAB" TargetMode="External"/><Relationship Id="rId67" Type="http://schemas.openxmlformats.org/officeDocument/2006/relationships/hyperlink" Target="consultantplus://offline/ref=115A227A76D820588F59E3CABEF0037891B11BD95BEB5E010710D7FFDF21FC0614D1DAF1CA5B706A1DD22133D8F5E1C7579AB133D6E88449C980C8n3o1B" TargetMode="External"/><Relationship Id="rId116" Type="http://schemas.openxmlformats.org/officeDocument/2006/relationships/hyperlink" Target="consultantplus://offline/ref=115A227A76D820588F59E3CABEF0037891B11BD95FE6590803188AF5D778F00413DE85E6CD127C6B1DD22031D3AAE4D246C2BC31CAF68350D582CA33n6oAB" TargetMode="External"/><Relationship Id="rId20" Type="http://schemas.openxmlformats.org/officeDocument/2006/relationships/hyperlink" Target="consultantplus://offline/ref=115A227A76D820588F59E3CABEF0037891B11BD95FE6500A091B8AF5D778F00413DE85E6CD127C6B1DD22032D6AAE4D246C2BC31CAF68350D582CA33n6oAB" TargetMode="External"/><Relationship Id="rId41" Type="http://schemas.openxmlformats.org/officeDocument/2006/relationships/hyperlink" Target="consultantplus://offline/ref=115A227A76D820588F59E3CABEF0037891B11BD95FE65E0B03188AF5D778F00413DE85E6CD127C6B1DD22031D2AAE4D246C2BC31CAF68350D582CA33n6oAB" TargetMode="External"/><Relationship Id="rId62" Type="http://schemas.openxmlformats.org/officeDocument/2006/relationships/hyperlink" Target="consultantplus://offline/ref=115A227A76D820588F59E3CABEF0037891B11BD95FE6590803188AF5D778F00413DE85E6CD127C6B1DD22032DAAAE4D246C2BC31CAF68350D582CA33n6oAB" TargetMode="External"/><Relationship Id="rId83" Type="http://schemas.openxmlformats.org/officeDocument/2006/relationships/hyperlink" Target="consultantplus://offline/ref=115A227A76D820588F59E3CABEF0037891B11BD95FE25E09071D8AF5D778F00413DE85E6CD127C6B1DD22033DAAAE4D246C2BC31CAF68350D582CA33n6oAB" TargetMode="External"/><Relationship Id="rId88" Type="http://schemas.openxmlformats.org/officeDocument/2006/relationships/hyperlink" Target="consultantplus://offline/ref=115A227A76D820588F59E3CABEF0037891B11BD957EA5C0A0410D7FFDF21FC0614D1DAF1CA5B706A1DD22134D8F5E1C7579AB133D6E88449C980C8n3o1B" TargetMode="External"/><Relationship Id="rId111" Type="http://schemas.openxmlformats.org/officeDocument/2006/relationships/hyperlink" Target="consultantplus://offline/ref=115A227A76D820588F59E3CABEF0037891B11BD957EA5C0A0410D7FFDF21FC0614D1DAF1CA5B706A1DD22333D8F5E1C7579AB133D6E88449C980C8n3o1B" TargetMode="External"/><Relationship Id="rId132" Type="http://schemas.openxmlformats.org/officeDocument/2006/relationships/fontTable" Target="fontTable.xml"/><Relationship Id="rId15" Type="http://schemas.openxmlformats.org/officeDocument/2006/relationships/hyperlink" Target="consultantplus://offline/ref=115A227A76D820588F59E3CABEF0037891B11BD95FE6590803188AF5D778F00413DE85E6CD127C6B1DD22032D6AAE4D246C2BC31CAF68350D582CA33n6oAB" TargetMode="External"/><Relationship Id="rId36" Type="http://schemas.openxmlformats.org/officeDocument/2006/relationships/hyperlink" Target="consultantplus://offline/ref=115A227A76D820588F59FDC7A89C5D7493B941D35FE1535F5D4F8CA28828F651539E83B38E5671681DD9746397F4BD830089B136D6EA8355nCoBB" TargetMode="External"/><Relationship Id="rId57" Type="http://schemas.openxmlformats.org/officeDocument/2006/relationships/hyperlink" Target="consultantplus://offline/ref=115A227A76D820588F59E3CABEF0037891B11BD95FE65E0B03188AF5D778F00413DE85E6CD127C6B1DD22031DAAAE4D246C2BC31CAF68350D582CA33n6oAB" TargetMode="External"/><Relationship Id="rId106" Type="http://schemas.openxmlformats.org/officeDocument/2006/relationships/hyperlink" Target="consultantplus://offline/ref=115A227A76D820588F59E3CABEF0037891B11BD95FE65B0D021F8AF5D778F00413DE85E6CD127C6B1DD22033D7AAE4D246C2BC31CAF68350D582CA33n6oAB" TargetMode="External"/><Relationship Id="rId127" Type="http://schemas.openxmlformats.org/officeDocument/2006/relationships/hyperlink" Target="consultantplus://offline/ref=115A227A76D820588F59E3CABEF0037891B11BD95FE2590A00188AF5D778F00413DE85E6CD127C6B1DD22031D5AAE4D246C2BC31CAF68350D582CA33n6oAB" TargetMode="External"/><Relationship Id="rId10" Type="http://schemas.openxmlformats.org/officeDocument/2006/relationships/hyperlink" Target="consultantplus://offline/ref=115A227A76D820588F59E3CABEF0037891B11BD95BEB5E010710D7FFDF21FC0614D1DAF1CA5B706A1DD22037D8F5E1C7579AB133D6E88449C980C8n3o1B" TargetMode="External"/><Relationship Id="rId31" Type="http://schemas.openxmlformats.org/officeDocument/2006/relationships/hyperlink" Target="consultantplus://offline/ref=115A227A76D820588F59E3CABEF0037891B11BD95FE0510902128AF5D778F00413DE85E6CD127C6B1DD22032D6AAE4D246C2BC31CAF68350D582CA33n6oAB" TargetMode="External"/><Relationship Id="rId52" Type="http://schemas.openxmlformats.org/officeDocument/2006/relationships/hyperlink" Target="consultantplus://offline/ref=115A227A76D820588F59E3CABEF0037891B11BD95FE65E0B03188AF5D778F00413DE85E6CD127C6B1DD22031D5AAE4D246C2BC31CAF68350D582CA33n6oAB" TargetMode="External"/><Relationship Id="rId73" Type="http://schemas.openxmlformats.org/officeDocument/2006/relationships/hyperlink" Target="consultantplus://offline/ref=115A227A76D820588F59E3CABEF0037891B11BD957EA5C0A0410D7FFDF21FC0614D1DAF1CA5B706A1DD22137D8F5E1C7579AB133D6E88449C980C8n3o1B" TargetMode="External"/><Relationship Id="rId78" Type="http://schemas.openxmlformats.org/officeDocument/2006/relationships/hyperlink" Target="consultantplus://offline/ref=115A227A76D820588F59E3CABEF0037891B11BD95FE65B0D021F8AF5D778F00413DE85E6CD127C6B1DD22033D2AAE4D246C2BC31CAF68350D582CA33n6oAB" TargetMode="External"/><Relationship Id="rId94" Type="http://schemas.openxmlformats.org/officeDocument/2006/relationships/hyperlink" Target="consultantplus://offline/ref=115A227A76D820588F59E3CABEF0037891B11BD95FE25E09071D8AF5D778F00413DE85E6CD127C6B1DD22030D5AAE4D246C2BC31CAF68350D582CA33n6oAB" TargetMode="External"/><Relationship Id="rId99" Type="http://schemas.openxmlformats.org/officeDocument/2006/relationships/hyperlink" Target="consultantplus://offline/ref=115A227A76D820588F59E3CABEF0037891B11BD95FE25E09071D8AF5D778F00413DE85E6CD127C6B1DD22030DBAAE4D246C2BC31CAF68350D582CA33n6oAB" TargetMode="External"/><Relationship Id="rId101" Type="http://schemas.openxmlformats.org/officeDocument/2006/relationships/hyperlink" Target="consultantplus://offline/ref=115A227A76D820588F59E3CABEF0037891B11BD957EA5C0A0410D7FFDF21FC0614D1DAF1CA5B706A1DD22234D8F5E1C7579AB133D6E88449C980C8n3o1B" TargetMode="External"/><Relationship Id="rId122" Type="http://schemas.openxmlformats.org/officeDocument/2006/relationships/hyperlink" Target="consultantplus://offline/ref=115A227A76D820588F59E3CABEF0037891B11BD95FE2590A00188AF5D778F00413DE85E6CD127C6B1DD22031D7AAE4D246C2BC31CAF68350D582CA33n6o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5A227A76D820588F59E3CABEF0037891B11BD95BE65C090110D7FFDF21FC0614D1DAF1CA5B706A1DD22037D8F5E1C7579AB133D6E88449C980C8n3o1B" TargetMode="External"/><Relationship Id="rId26" Type="http://schemas.openxmlformats.org/officeDocument/2006/relationships/hyperlink" Target="consultantplus://offline/ref=115A227A76D820588F59E3CABEF0037891B11BD95BE65C090110D7FFDF21FC0614D1DAF1CA5B706A1DD22034D8F5E1C7579AB133D6E88449C980C8n3o1B" TargetMode="External"/><Relationship Id="rId47" Type="http://schemas.openxmlformats.org/officeDocument/2006/relationships/hyperlink" Target="consultantplus://offline/ref=115A227A76D820588F59E3CABEF0037891B11BD957EA5C0A0410D7FFDF21FC0614D1DAF1CA5B706A1DD2203BD8F5E1C7579AB133D6E88449C980C8n3o1B" TargetMode="External"/><Relationship Id="rId68" Type="http://schemas.openxmlformats.org/officeDocument/2006/relationships/hyperlink" Target="consultantplus://offline/ref=115A227A76D820588F59E3CABEF0037891B11BD95BEB5E010710D7FFDF21FC0614D1DAF1CA5B706A1DD22130D8F5E1C7579AB133D6E88449C980C8n3o1B" TargetMode="External"/><Relationship Id="rId89" Type="http://schemas.openxmlformats.org/officeDocument/2006/relationships/hyperlink" Target="consultantplus://offline/ref=115A227A76D820588F59E3CABEF0037891B11BD95FE2590A00188AF5D778F00413DE85E6CD127C6B1DD22030D7AAE4D246C2BC31CAF68350D582CA33n6oAB" TargetMode="External"/><Relationship Id="rId112" Type="http://schemas.openxmlformats.org/officeDocument/2006/relationships/hyperlink" Target="consultantplus://offline/ref=115A227A76D820588F59E3CABEF0037891B11BD95AEB5B0E0110D7FFDF21FC0614D1DAF1CA5B706A1DD22237D8F5E1C7579AB133D6E88449C980C8n3o1B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9105</Words>
  <Characters>51904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начальник отдела - Грабовский А.Т.</dc:creator>
  <cp:lastModifiedBy>Зам. начальник отдела - Грабовский А.Т.</cp:lastModifiedBy>
  <cp:revision>5</cp:revision>
  <dcterms:created xsi:type="dcterms:W3CDTF">2020-07-02T01:40:00Z</dcterms:created>
  <dcterms:modified xsi:type="dcterms:W3CDTF">2020-07-02T02:32:00Z</dcterms:modified>
</cp:coreProperties>
</file>