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1B7B" w:rsidRDefault="00E71B7B" w:rsidP="00E71B7B">
      <w:pPr>
        <w:pStyle w:val="a3"/>
        <w:shd w:val="clear" w:color="auto" w:fill="FFFFFF"/>
        <w:spacing w:before="150" w:beforeAutospacing="0" w:after="150" w:afterAutospacing="0" w:line="306" w:lineRule="atLeast"/>
        <w:ind w:left="75" w:right="75"/>
        <w:rPr>
          <w:rFonts w:ascii="Arial" w:hAnsi="Arial" w:cs="Arial"/>
          <w:color w:val="000000"/>
          <w:sz w:val="18"/>
          <w:szCs w:val="18"/>
        </w:rPr>
      </w:pPr>
      <w:r>
        <w:rPr>
          <w:rStyle w:val="a4"/>
          <w:rFonts w:ascii="Arial" w:hAnsi="Arial" w:cs="Arial"/>
          <w:color w:val="000000"/>
          <w:sz w:val="18"/>
          <w:szCs w:val="18"/>
          <w:u w:val="single"/>
        </w:rPr>
        <w:t>Заседание комиссии Главного управления МЧС России по Хабаровскому краю по соблюдению требований к служебному поведению федеральных государственных служащих и урегулированию конфликта интересов</w:t>
      </w:r>
      <w:r>
        <w:rPr>
          <w:rStyle w:val="apple-converted-space"/>
          <w:rFonts w:ascii="Arial" w:hAnsi="Arial" w:cs="Arial"/>
          <w:b/>
          <w:bCs/>
          <w:color w:val="000000"/>
          <w:sz w:val="18"/>
          <w:szCs w:val="18"/>
          <w:u w:val="single"/>
        </w:rPr>
        <w:t> </w:t>
      </w:r>
      <w:bookmarkStart w:id="0" w:name="_GoBack"/>
      <w:r>
        <w:rPr>
          <w:rStyle w:val="a4"/>
          <w:rFonts w:ascii="Arial" w:hAnsi="Arial" w:cs="Arial"/>
          <w:color w:val="000000"/>
          <w:sz w:val="18"/>
          <w:szCs w:val="18"/>
          <w:u w:val="single"/>
        </w:rPr>
        <w:t>26.05</w:t>
      </w:r>
      <w:r w:rsidRPr="00EB160F">
        <w:rPr>
          <w:rStyle w:val="a4"/>
          <w:rFonts w:ascii="Arial" w:hAnsi="Arial" w:cs="Arial"/>
          <w:color w:val="000000"/>
          <w:sz w:val="18"/>
          <w:szCs w:val="18"/>
          <w:u w:val="single"/>
        </w:rPr>
        <w:t>.2017</w:t>
      </w:r>
      <w:bookmarkEnd w:id="0"/>
    </w:p>
    <w:p w:rsidR="00E71B7B" w:rsidRDefault="00E71B7B" w:rsidP="00E71B7B">
      <w:pPr>
        <w:pStyle w:val="a3"/>
        <w:shd w:val="clear" w:color="auto" w:fill="FFFFFF"/>
        <w:spacing w:before="150" w:beforeAutospacing="0" w:after="150" w:afterAutospacing="0" w:line="306" w:lineRule="atLeast"/>
        <w:ind w:left="75" w:right="75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26 мая 2017 года   состоялось  заседание комиссии Главного управления МЧС России по Хабаровскому краю по соблюдению требований к служебному поведению федеральных государственных служащих и урегулированию конфликта интересов.</w:t>
      </w:r>
    </w:p>
    <w:p w:rsidR="00E71B7B" w:rsidRDefault="00E71B7B" w:rsidP="00E71B7B">
      <w:pPr>
        <w:pStyle w:val="a3"/>
        <w:shd w:val="clear" w:color="auto" w:fill="FFFFFF"/>
        <w:spacing w:before="150" w:beforeAutospacing="0" w:after="150" w:afterAutospacing="0" w:line="306" w:lineRule="atLeast"/>
        <w:ind w:left="75" w:right="75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Основанием для проведения заседания являлось заявление гражданина, ранее замещавшего должность государственной службы.</w:t>
      </w:r>
    </w:p>
    <w:p w:rsidR="00E71B7B" w:rsidRDefault="00E71B7B" w:rsidP="00E71B7B">
      <w:pPr>
        <w:pStyle w:val="a3"/>
        <w:shd w:val="clear" w:color="auto" w:fill="FFFFFF"/>
        <w:spacing w:before="150" w:beforeAutospacing="0" w:after="150" w:afterAutospacing="0" w:line="306" w:lineRule="atLeast"/>
        <w:ind w:left="75" w:right="75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Рассмотрены заявление гражданина, доклады отдельных должностных лиц, мотивированное заключение отдела кадров, должностные обязанности и личное дело гражданина, являвшегося государственным служащим.</w:t>
      </w:r>
    </w:p>
    <w:p w:rsidR="00E71B7B" w:rsidRDefault="00E71B7B" w:rsidP="00E71B7B">
      <w:pPr>
        <w:pStyle w:val="a3"/>
        <w:shd w:val="clear" w:color="auto" w:fill="FFFFFF"/>
        <w:spacing w:before="150" w:beforeAutospacing="0" w:after="150" w:afterAutospacing="0" w:line="306" w:lineRule="atLeast"/>
        <w:ind w:left="75" w:right="75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Комиссия вынесла решение о разрешении заявителю в замещение должности в коммерческой организации, т.к.  данное направление деятельности  не входили в его должностные (служебные) обязанности на государственной службе.</w:t>
      </w:r>
    </w:p>
    <w:p w:rsidR="005D081F" w:rsidRDefault="005D081F"/>
    <w:sectPr w:rsidR="005D08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1B7B"/>
    <w:rsid w:val="000C471E"/>
    <w:rsid w:val="005D081F"/>
    <w:rsid w:val="00B07451"/>
    <w:rsid w:val="00B15716"/>
    <w:rsid w:val="00E71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71B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71B7B"/>
    <w:rPr>
      <w:b/>
      <w:bCs/>
    </w:rPr>
  </w:style>
  <w:style w:type="character" w:customStyle="1" w:styleId="apple-converted-space">
    <w:name w:val="apple-converted-space"/>
    <w:basedOn w:val="a0"/>
    <w:rsid w:val="00E71B7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71B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71B7B"/>
    <w:rPr>
      <w:b/>
      <w:bCs/>
    </w:rPr>
  </w:style>
  <w:style w:type="character" w:customStyle="1" w:styleId="apple-converted-space">
    <w:name w:val="apple-converted-space"/>
    <w:basedOn w:val="a0"/>
    <w:rsid w:val="00E71B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Пресс-служба</dc:creator>
  <cp:lastModifiedBy>Пресс-служба</cp:lastModifiedBy>
  <cp:revision>1</cp:revision>
  <dcterms:created xsi:type="dcterms:W3CDTF">2020-07-22T12:12:00Z</dcterms:created>
  <dcterms:modified xsi:type="dcterms:W3CDTF">2020-07-22T12:12:00Z</dcterms:modified>
</cp:coreProperties>
</file>