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B9B" w:rsidRDefault="00FF1B9B" w:rsidP="00FF1B9B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>
        <w:rPr>
          <w:rStyle w:val="a4"/>
          <w:rFonts w:ascii="Arial" w:hAnsi="Arial" w:cs="Arial"/>
          <w:color w:val="000000"/>
          <w:sz w:val="18"/>
          <w:szCs w:val="18"/>
        </w:rPr>
        <w:t>Сведения о состоявшихся заседаниях Комиссии и принятых решения</w:t>
      </w:r>
    </w:p>
    <w:p w:rsidR="00FF1B9B" w:rsidRDefault="00FF1B9B" w:rsidP="00FF1B9B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 </w:t>
      </w:r>
      <w:r>
        <w:rPr>
          <w:rStyle w:val="a4"/>
          <w:rFonts w:ascii="Arial" w:hAnsi="Arial" w:cs="Arial"/>
          <w:color w:val="000000"/>
          <w:sz w:val="18"/>
          <w:szCs w:val="18"/>
          <w:u w:val="single"/>
        </w:rPr>
        <w:t>Заседание аттестационной комиссии Главного управления МЧС России по Хабаровскому краю по соблюдению требований к служебному поведению федеральных государственных служащих и урегулированию конфликта интересов 12 ноября 2020г.</w:t>
      </w:r>
    </w:p>
    <w:p w:rsidR="00FF1B9B" w:rsidRDefault="00FF1B9B" w:rsidP="00FF1B9B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12 ноября  2020 года в 11:00 состоялось  заседание комиссии Главного управления МЧС России по Хабаровскому краю по соблюдению требований к служебному поведению федеральных государственных служащих и урегулированию конфликта интересов.</w:t>
      </w:r>
    </w:p>
    <w:p w:rsidR="00FF1B9B" w:rsidRPr="009B6279" w:rsidRDefault="00FF1B9B" w:rsidP="00FF1B9B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Основанием для проведения заседания </w:t>
      </w:r>
      <w:r w:rsidRPr="00844F06">
        <w:rPr>
          <w:rFonts w:ascii="Arial" w:hAnsi="Arial" w:cs="Arial"/>
          <w:color w:val="000000"/>
          <w:sz w:val="18"/>
          <w:szCs w:val="18"/>
        </w:rPr>
        <w:t>явил</w:t>
      </w:r>
      <w:r>
        <w:rPr>
          <w:rFonts w:ascii="Arial" w:hAnsi="Arial" w:cs="Arial"/>
          <w:color w:val="000000"/>
          <w:sz w:val="18"/>
          <w:szCs w:val="18"/>
        </w:rPr>
        <w:t>ись рассмотрение  уведомлений федеральных государственных  служащих</w:t>
      </w:r>
      <w:r w:rsidRPr="00844F06"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 xml:space="preserve">о </w:t>
      </w:r>
      <w:r w:rsidRPr="009B6279">
        <w:rPr>
          <w:rFonts w:ascii="Arial" w:hAnsi="Arial" w:cs="Arial"/>
          <w:color w:val="000000"/>
          <w:sz w:val="18"/>
          <w:szCs w:val="18"/>
        </w:rPr>
        <w:t>личной заинтересованности при исполнении должностных обязанностей</w:t>
      </w:r>
      <w:r>
        <w:rPr>
          <w:rFonts w:ascii="Arial" w:hAnsi="Arial" w:cs="Arial"/>
          <w:color w:val="000000"/>
          <w:sz w:val="18"/>
          <w:szCs w:val="18"/>
        </w:rPr>
        <w:t xml:space="preserve">, </w:t>
      </w:r>
      <w:r w:rsidRPr="009B6279">
        <w:rPr>
          <w:rFonts w:ascii="Arial" w:hAnsi="Arial" w:cs="Arial"/>
          <w:bCs/>
          <w:color w:val="000000"/>
          <w:sz w:val="18"/>
          <w:szCs w:val="18"/>
        </w:rPr>
        <w:t>которая приводит или может привести к конфликту интересов</w:t>
      </w:r>
      <w:r>
        <w:rPr>
          <w:rFonts w:ascii="Arial" w:hAnsi="Arial" w:cs="Arial"/>
          <w:bCs/>
          <w:color w:val="000000"/>
          <w:sz w:val="18"/>
          <w:szCs w:val="18"/>
        </w:rPr>
        <w:t xml:space="preserve">, уведомлений </w:t>
      </w:r>
      <w:r w:rsidRPr="009B6279">
        <w:rPr>
          <w:rFonts w:ascii="Arial" w:hAnsi="Arial" w:cs="Arial"/>
          <w:bCs/>
          <w:color w:val="000000"/>
          <w:sz w:val="18"/>
          <w:szCs w:val="18"/>
        </w:rPr>
        <w:t>федеральных государственных  служащих</w:t>
      </w:r>
      <w:r>
        <w:rPr>
          <w:rFonts w:ascii="Arial" w:hAnsi="Arial" w:cs="Arial"/>
          <w:bCs/>
          <w:color w:val="000000"/>
          <w:sz w:val="18"/>
          <w:szCs w:val="18"/>
        </w:rPr>
        <w:t xml:space="preserve"> о намерении выполнять иную оплачиваемую работу </w:t>
      </w:r>
    </w:p>
    <w:p w:rsidR="00FF1B9B" w:rsidRPr="009B6279" w:rsidRDefault="00FF1B9B" w:rsidP="00FF1B9B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jc w:val="both"/>
        <w:rPr>
          <w:rFonts w:ascii="Arial" w:hAnsi="Arial" w:cs="Arial"/>
          <w:bCs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Рассмотрены </w:t>
      </w:r>
      <w:r w:rsidRPr="009B6279">
        <w:rPr>
          <w:rFonts w:ascii="Arial" w:hAnsi="Arial" w:cs="Arial"/>
          <w:color w:val="000000"/>
          <w:sz w:val="18"/>
          <w:szCs w:val="18"/>
        </w:rPr>
        <w:t xml:space="preserve">18 уведомлений  федеральных государственных  служащих о личной заинтересованности при исполнении должностных обязанностей, </w:t>
      </w:r>
      <w:r w:rsidRPr="009B6279">
        <w:rPr>
          <w:rFonts w:ascii="Arial" w:hAnsi="Arial" w:cs="Arial"/>
          <w:bCs/>
          <w:color w:val="000000"/>
          <w:sz w:val="18"/>
          <w:szCs w:val="18"/>
        </w:rPr>
        <w:t xml:space="preserve">которая приводит или может привести к конфликту интересов, </w:t>
      </w:r>
      <w:r>
        <w:rPr>
          <w:rFonts w:ascii="Arial" w:hAnsi="Arial" w:cs="Arial"/>
          <w:bCs/>
          <w:color w:val="000000"/>
          <w:sz w:val="18"/>
          <w:szCs w:val="18"/>
        </w:rPr>
        <w:t xml:space="preserve">                   2 </w:t>
      </w:r>
      <w:r w:rsidRPr="009B6279">
        <w:rPr>
          <w:rFonts w:ascii="Arial" w:hAnsi="Arial" w:cs="Arial"/>
          <w:bCs/>
          <w:color w:val="000000"/>
          <w:sz w:val="18"/>
          <w:szCs w:val="18"/>
        </w:rPr>
        <w:t xml:space="preserve">уведомления федеральных государственных  служащих о намерении выполнять иную оплачиваемую работу </w:t>
      </w:r>
    </w:p>
    <w:p w:rsidR="00FF1B9B" w:rsidRDefault="00FF1B9B" w:rsidP="00FF1B9B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Комиссия вынесла решение: </w:t>
      </w:r>
    </w:p>
    <w:p w:rsidR="00FF1B9B" w:rsidRDefault="00FF1B9B" w:rsidP="00FF1B9B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при исполнении должностных  обязанностей у 15 сотрудников конфликт интересов отсутствует; </w:t>
      </w:r>
    </w:p>
    <w:p w:rsidR="00FF1B9B" w:rsidRDefault="00FF1B9B" w:rsidP="00FF1B9B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 w:rsidRPr="005174EE">
        <w:rPr>
          <w:rFonts w:ascii="Arial" w:hAnsi="Arial" w:cs="Arial"/>
          <w:color w:val="000000"/>
          <w:sz w:val="18"/>
          <w:szCs w:val="18"/>
        </w:rPr>
        <w:t xml:space="preserve">при исполнении </w:t>
      </w:r>
      <w:r>
        <w:rPr>
          <w:rFonts w:ascii="Arial" w:hAnsi="Arial" w:cs="Arial"/>
          <w:color w:val="000000"/>
          <w:sz w:val="18"/>
          <w:szCs w:val="18"/>
        </w:rPr>
        <w:t xml:space="preserve">должностных </w:t>
      </w:r>
      <w:r w:rsidRPr="005174EE">
        <w:rPr>
          <w:rFonts w:ascii="Arial" w:hAnsi="Arial" w:cs="Arial"/>
          <w:color w:val="000000"/>
          <w:sz w:val="18"/>
          <w:szCs w:val="18"/>
        </w:rPr>
        <w:t xml:space="preserve"> обязанностей </w:t>
      </w:r>
      <w:r>
        <w:rPr>
          <w:rFonts w:ascii="Arial" w:hAnsi="Arial" w:cs="Arial"/>
          <w:color w:val="000000"/>
          <w:sz w:val="18"/>
          <w:szCs w:val="18"/>
        </w:rPr>
        <w:t xml:space="preserve"> у 3 сотрудников конфликт интересов возможен,  руководителю рекомендованы меры  по урегулированию конфликта интересов; </w:t>
      </w:r>
    </w:p>
    <w:p w:rsidR="00FF1B9B" w:rsidRDefault="00FF1B9B" w:rsidP="00FF1B9B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Cs/>
          <w:color w:val="000000"/>
          <w:sz w:val="18"/>
          <w:szCs w:val="18"/>
        </w:rPr>
        <w:t>в рассматриваемых случаях намерения</w:t>
      </w:r>
      <w:r w:rsidRPr="00205664">
        <w:rPr>
          <w:rFonts w:ascii="Arial" w:eastAsiaTheme="minorHAnsi" w:hAnsi="Arial" w:cs="Arial"/>
          <w:bCs/>
          <w:color w:val="000000"/>
          <w:sz w:val="18"/>
          <w:szCs w:val="18"/>
          <w:lang w:eastAsia="en-US"/>
        </w:rPr>
        <w:t xml:space="preserve"> </w:t>
      </w:r>
      <w:r w:rsidRPr="00205664">
        <w:rPr>
          <w:rFonts w:ascii="Arial" w:hAnsi="Arial" w:cs="Arial"/>
          <w:bCs/>
          <w:color w:val="000000"/>
          <w:sz w:val="18"/>
          <w:szCs w:val="18"/>
        </w:rPr>
        <w:t>выполнять иную оплачиваемую работу</w:t>
      </w:r>
      <w:r>
        <w:rPr>
          <w:rFonts w:ascii="Arial" w:hAnsi="Arial" w:cs="Arial"/>
          <w:color w:val="000000"/>
          <w:sz w:val="18"/>
          <w:szCs w:val="18"/>
        </w:rPr>
        <w:t xml:space="preserve">  не  </w:t>
      </w:r>
      <w:r w:rsidRPr="00205664">
        <w:rPr>
          <w:rFonts w:ascii="Arial" w:hAnsi="Arial" w:cs="Arial"/>
          <w:color w:val="000000"/>
          <w:sz w:val="18"/>
          <w:szCs w:val="18"/>
        </w:rPr>
        <w:t>содержится признаков личной заинтересованности, которая приводит или может привести к конфликту интересов</w:t>
      </w:r>
    </w:p>
    <w:p w:rsidR="00E647D0" w:rsidRDefault="00FF1B9B">
      <w:bookmarkStart w:id="0" w:name="_GoBack"/>
      <w:bookmarkEnd w:id="0"/>
    </w:p>
    <w:sectPr w:rsidR="00E64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B9B"/>
    <w:rsid w:val="008969F2"/>
    <w:rsid w:val="00DA4C16"/>
    <w:rsid w:val="00FF1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F1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F1B9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F1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F1B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2020-11-23T00:15:00Z</dcterms:created>
  <dcterms:modified xsi:type="dcterms:W3CDTF">2020-11-23T00:16:00Z</dcterms:modified>
</cp:coreProperties>
</file>